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397" w:rsidRPr="00C45397" w:rsidRDefault="00C45397" w:rsidP="00C45397">
      <w:pPr>
        <w:spacing w:after="0" w:line="276" w:lineRule="auto"/>
        <w:rPr>
          <w:rFonts w:cs="Arial"/>
          <w:b/>
          <w:sz w:val="24"/>
          <w:szCs w:val="24"/>
        </w:rPr>
      </w:pPr>
      <w:r w:rsidRPr="00C45397">
        <w:rPr>
          <w:rFonts w:cs="Arial"/>
          <w:b/>
          <w:sz w:val="24"/>
          <w:szCs w:val="24"/>
        </w:rPr>
        <w:t>Electrolysis Question</w:t>
      </w:r>
    </w:p>
    <w:p w:rsidR="00C45397" w:rsidRPr="00C45397" w:rsidRDefault="00C45397" w:rsidP="00C45397">
      <w:pPr>
        <w:spacing w:after="0" w:line="276" w:lineRule="auto"/>
        <w:rPr>
          <w:rFonts w:cs="Arial"/>
          <w:sz w:val="24"/>
          <w:szCs w:val="24"/>
        </w:rPr>
      </w:pPr>
      <w:r w:rsidRPr="00C45397">
        <w:rPr>
          <w:rFonts w:cs="Arial"/>
          <w:sz w:val="24"/>
          <w:szCs w:val="24"/>
        </w:rPr>
        <w:t>Copper</w:t>
      </w:r>
      <w:r w:rsidRPr="00C45397">
        <w:rPr>
          <w:rFonts w:cs="Arial"/>
          <w:sz w:val="24"/>
          <w:szCs w:val="24"/>
        </w:rPr>
        <w:t xml:space="preserve"> metal and chlorine gas can be extracted from </w:t>
      </w:r>
      <w:r w:rsidRPr="00C45397">
        <w:rPr>
          <w:rFonts w:cs="Arial"/>
          <w:sz w:val="24"/>
          <w:szCs w:val="24"/>
        </w:rPr>
        <w:t>a solution of copper chloride, CuCl</w:t>
      </w:r>
      <w:r w:rsidRPr="00C45397">
        <w:rPr>
          <w:rFonts w:cs="Arial"/>
          <w:sz w:val="24"/>
          <w:szCs w:val="24"/>
          <w:vertAlign w:val="subscript"/>
        </w:rPr>
        <w:t>2</w:t>
      </w:r>
      <w:r w:rsidRPr="00C45397">
        <w:rPr>
          <w:rFonts w:cs="Arial"/>
          <w:sz w:val="24"/>
          <w:szCs w:val="24"/>
        </w:rPr>
        <w:t xml:space="preserve">. </w:t>
      </w:r>
    </w:p>
    <w:p w:rsidR="00C45397" w:rsidRDefault="00C45397" w:rsidP="00C45397">
      <w:pPr>
        <w:spacing w:after="0" w:line="276" w:lineRule="auto"/>
        <w:ind w:left="567" w:hanging="567"/>
        <w:rPr>
          <w:rFonts w:cs="Arial"/>
          <w:sz w:val="24"/>
          <w:szCs w:val="24"/>
        </w:rPr>
      </w:pPr>
      <w:r w:rsidRPr="00C45397">
        <w:rPr>
          <w:rFonts w:cs="Arial"/>
          <w:sz w:val="24"/>
          <w:szCs w:val="24"/>
        </w:rPr>
        <w:t>(a) Explain what is meant by the term “electrolysis”.</w:t>
      </w:r>
    </w:p>
    <w:p w:rsidR="00A60682" w:rsidRPr="00A60682" w:rsidRDefault="00A60682" w:rsidP="00C45397">
      <w:pPr>
        <w:spacing w:after="0" w:line="276" w:lineRule="auto"/>
        <w:ind w:left="567" w:hanging="567"/>
        <w:rPr>
          <w:rFonts w:cs="Arial"/>
          <w:b/>
          <w:color w:val="FF0000"/>
          <w:sz w:val="24"/>
          <w:szCs w:val="24"/>
        </w:rPr>
      </w:pPr>
      <w:r>
        <w:rPr>
          <w:rFonts w:cs="Arial"/>
          <w:b/>
          <w:color w:val="FF0000"/>
          <w:sz w:val="24"/>
          <w:szCs w:val="24"/>
        </w:rPr>
        <w:t xml:space="preserve">Electrolysis is where energy is required to </w:t>
      </w:r>
      <w:r w:rsidR="0033331B">
        <w:rPr>
          <w:rFonts w:cs="Arial"/>
          <w:b/>
          <w:color w:val="FF0000"/>
          <w:sz w:val="24"/>
          <w:szCs w:val="24"/>
        </w:rPr>
        <w:t>make a non-spontaneous reaction occur</w:t>
      </w:r>
    </w:p>
    <w:p w:rsidR="00C45397" w:rsidRDefault="00C45397" w:rsidP="00C45397">
      <w:pPr>
        <w:spacing w:after="0" w:line="276" w:lineRule="auto"/>
        <w:rPr>
          <w:rFonts w:cs="Arial"/>
          <w:sz w:val="24"/>
          <w:szCs w:val="24"/>
        </w:rPr>
      </w:pPr>
      <w:r w:rsidRPr="00C45397">
        <w:rPr>
          <w:rFonts w:cs="Arial"/>
          <w:sz w:val="24"/>
          <w:szCs w:val="24"/>
        </w:rPr>
        <w:t xml:space="preserve">(b) </w:t>
      </w:r>
      <w:r w:rsidRPr="00C45397">
        <w:rPr>
          <w:rFonts w:cs="Arial"/>
          <w:sz w:val="24"/>
          <w:szCs w:val="24"/>
        </w:rPr>
        <w:t>For both the anode and the cathode of the electrolytic cell:</w:t>
      </w:r>
    </w:p>
    <w:p w:rsidR="0033331B" w:rsidRDefault="0033331B" w:rsidP="00C45397">
      <w:pPr>
        <w:spacing w:after="0" w:line="276" w:lineRule="auto"/>
        <w:rPr>
          <w:rFonts w:cs="Arial"/>
          <w:b/>
          <w:color w:val="FF0000"/>
          <w:sz w:val="24"/>
          <w:szCs w:val="24"/>
        </w:rPr>
      </w:pPr>
      <w:r>
        <w:rPr>
          <w:rFonts w:cs="Arial"/>
          <w:b/>
          <w:color w:val="FF0000"/>
          <w:sz w:val="24"/>
          <w:szCs w:val="24"/>
        </w:rPr>
        <w:t>Anode: oxidation, Cl</w:t>
      </w:r>
      <w:r>
        <w:rPr>
          <w:rFonts w:cs="Arial"/>
          <w:b/>
          <w:color w:val="FF0000"/>
          <w:sz w:val="24"/>
          <w:szCs w:val="24"/>
          <w:vertAlign w:val="superscript"/>
        </w:rPr>
        <w:t>-</w:t>
      </w:r>
      <w:r>
        <w:rPr>
          <w:rFonts w:cs="Arial"/>
          <w:b/>
          <w:color w:val="FF0000"/>
          <w:sz w:val="24"/>
          <w:szCs w:val="24"/>
        </w:rPr>
        <w:t xml:space="preserve"> to Cl</w:t>
      </w:r>
      <w:r>
        <w:rPr>
          <w:rFonts w:cs="Arial"/>
          <w:b/>
          <w:color w:val="FF0000"/>
          <w:sz w:val="24"/>
          <w:szCs w:val="24"/>
          <w:vertAlign w:val="subscript"/>
        </w:rPr>
        <w:t>2</w:t>
      </w:r>
    </w:p>
    <w:p w:rsidR="0033331B" w:rsidRPr="0033331B" w:rsidRDefault="0033331B" w:rsidP="00C45397">
      <w:pPr>
        <w:spacing w:after="0" w:line="276" w:lineRule="auto"/>
        <w:rPr>
          <w:rFonts w:cs="Arial"/>
          <w:b/>
          <w:color w:val="FF0000"/>
          <w:sz w:val="24"/>
          <w:szCs w:val="24"/>
        </w:rPr>
      </w:pPr>
      <w:r>
        <w:rPr>
          <w:rFonts w:cs="Arial"/>
          <w:b/>
          <w:color w:val="FF0000"/>
          <w:sz w:val="24"/>
          <w:szCs w:val="24"/>
        </w:rPr>
        <w:t>Cathode: reduction, Cu</w:t>
      </w:r>
      <w:r>
        <w:rPr>
          <w:rFonts w:cs="Arial"/>
          <w:b/>
          <w:color w:val="FF0000"/>
          <w:sz w:val="24"/>
          <w:szCs w:val="24"/>
          <w:vertAlign w:val="superscript"/>
        </w:rPr>
        <w:t>2+</w:t>
      </w:r>
      <w:r>
        <w:rPr>
          <w:rFonts w:cs="Arial"/>
          <w:b/>
          <w:color w:val="FF0000"/>
          <w:sz w:val="24"/>
          <w:szCs w:val="24"/>
        </w:rPr>
        <w:t xml:space="preserve"> to Cu</w:t>
      </w:r>
    </w:p>
    <w:p w:rsidR="00C45397" w:rsidRDefault="00C45397" w:rsidP="00C45397">
      <w:pPr>
        <w:numPr>
          <w:ilvl w:val="0"/>
          <w:numId w:val="1"/>
        </w:numPr>
        <w:spacing w:after="0" w:line="276" w:lineRule="auto"/>
        <w:ind w:left="851" w:hanging="284"/>
        <w:contextualSpacing/>
        <w:rPr>
          <w:rFonts w:cs="Arial"/>
          <w:sz w:val="24"/>
          <w:szCs w:val="24"/>
        </w:rPr>
      </w:pPr>
      <w:r w:rsidRPr="00C45397">
        <w:rPr>
          <w:rFonts w:cs="Arial"/>
          <w:sz w:val="24"/>
          <w:szCs w:val="24"/>
        </w:rPr>
        <w:t xml:space="preserve">describe what will be observed </w:t>
      </w:r>
    </w:p>
    <w:p w:rsidR="0033331B" w:rsidRPr="0033331B" w:rsidRDefault="0033331B" w:rsidP="0033331B">
      <w:pPr>
        <w:spacing w:after="0" w:line="276" w:lineRule="auto"/>
        <w:contextualSpacing/>
        <w:rPr>
          <w:rFonts w:cs="Arial"/>
          <w:b/>
          <w:color w:val="FF0000"/>
          <w:sz w:val="24"/>
          <w:szCs w:val="24"/>
        </w:rPr>
      </w:pPr>
      <w:r>
        <w:rPr>
          <w:rFonts w:cs="Arial"/>
          <w:b/>
          <w:color w:val="FF0000"/>
          <w:sz w:val="24"/>
          <w:szCs w:val="24"/>
        </w:rPr>
        <w:t>At anode: bubbles of chlorine gas, at cathode production of pink/brown copper metal</w:t>
      </w:r>
    </w:p>
    <w:p w:rsidR="00C45397" w:rsidRDefault="00C45397" w:rsidP="00C45397">
      <w:pPr>
        <w:numPr>
          <w:ilvl w:val="0"/>
          <w:numId w:val="1"/>
        </w:numPr>
        <w:spacing w:after="0" w:line="276" w:lineRule="auto"/>
        <w:ind w:left="851" w:hanging="284"/>
        <w:contextualSpacing/>
        <w:rPr>
          <w:rFonts w:cs="Arial"/>
          <w:sz w:val="24"/>
          <w:szCs w:val="24"/>
        </w:rPr>
      </w:pPr>
      <w:r w:rsidRPr="00C45397">
        <w:rPr>
          <w:rFonts w:cs="Arial"/>
          <w:sz w:val="24"/>
          <w:szCs w:val="24"/>
        </w:rPr>
        <w:t>write half equations for the reaction at each electrode</w:t>
      </w:r>
    </w:p>
    <w:p w:rsidR="0033331B" w:rsidRPr="0033331B" w:rsidRDefault="0033331B" w:rsidP="0033331B">
      <w:pPr>
        <w:spacing w:after="0" w:line="276" w:lineRule="auto"/>
        <w:contextualSpacing/>
        <w:rPr>
          <w:rFonts w:cs="Arial"/>
          <w:b/>
          <w:color w:val="FF0000"/>
          <w:sz w:val="24"/>
          <w:szCs w:val="24"/>
        </w:rPr>
      </w:pPr>
      <w:r>
        <w:rPr>
          <w:rFonts w:cs="Arial"/>
          <w:b/>
          <w:color w:val="FF0000"/>
          <w:sz w:val="24"/>
          <w:szCs w:val="24"/>
        </w:rPr>
        <w:t>At anode: 2 Cl</w:t>
      </w:r>
      <w:r>
        <w:rPr>
          <w:rFonts w:cs="Arial"/>
          <w:b/>
          <w:color w:val="FF0000"/>
          <w:sz w:val="24"/>
          <w:szCs w:val="24"/>
          <w:vertAlign w:val="superscript"/>
        </w:rPr>
        <w:t>-</w:t>
      </w:r>
      <w:r>
        <w:rPr>
          <w:rFonts w:cs="Arial"/>
          <w:b/>
          <w:color w:val="FF0000"/>
          <w:sz w:val="24"/>
          <w:szCs w:val="24"/>
        </w:rPr>
        <w:t xml:space="preserve"> </w:t>
      </w:r>
      <w:r w:rsidRPr="0033331B">
        <w:rPr>
          <w:rFonts w:cs="Arial"/>
          <w:b/>
          <w:color w:val="FF0000"/>
          <w:sz w:val="24"/>
          <w:szCs w:val="24"/>
        </w:rPr>
        <w:sym w:font="Wingdings" w:char="F0E0"/>
      </w:r>
      <w:r>
        <w:rPr>
          <w:rFonts w:cs="Arial"/>
          <w:b/>
          <w:color w:val="FF0000"/>
          <w:sz w:val="24"/>
          <w:szCs w:val="24"/>
        </w:rPr>
        <w:t xml:space="preserve"> Cl</w:t>
      </w:r>
      <w:r>
        <w:rPr>
          <w:rFonts w:cs="Arial"/>
          <w:b/>
          <w:color w:val="FF0000"/>
          <w:sz w:val="24"/>
          <w:szCs w:val="24"/>
          <w:vertAlign w:val="subscript"/>
        </w:rPr>
        <w:t>2</w:t>
      </w:r>
      <w:r>
        <w:rPr>
          <w:rFonts w:cs="Arial"/>
          <w:b/>
          <w:color w:val="FF0000"/>
          <w:sz w:val="24"/>
          <w:szCs w:val="24"/>
        </w:rPr>
        <w:t xml:space="preserve"> + 2 e, at cathode: Cu</w:t>
      </w:r>
      <w:r>
        <w:rPr>
          <w:rFonts w:cs="Arial"/>
          <w:b/>
          <w:color w:val="FF0000"/>
          <w:sz w:val="24"/>
          <w:szCs w:val="24"/>
          <w:vertAlign w:val="superscript"/>
        </w:rPr>
        <w:t>2+</w:t>
      </w:r>
      <w:r>
        <w:rPr>
          <w:rFonts w:cs="Arial"/>
          <w:b/>
          <w:color w:val="FF0000"/>
          <w:sz w:val="24"/>
          <w:szCs w:val="24"/>
        </w:rPr>
        <w:t xml:space="preserve"> + 2 e </w:t>
      </w:r>
      <w:r w:rsidRPr="0033331B">
        <w:rPr>
          <w:rFonts w:cs="Arial"/>
          <w:b/>
          <w:color w:val="FF0000"/>
          <w:sz w:val="24"/>
          <w:szCs w:val="24"/>
        </w:rPr>
        <w:sym w:font="Wingdings" w:char="F0E0"/>
      </w:r>
      <w:r>
        <w:rPr>
          <w:rFonts w:cs="Arial"/>
          <w:b/>
          <w:color w:val="FF0000"/>
          <w:sz w:val="24"/>
          <w:szCs w:val="24"/>
        </w:rPr>
        <w:t xml:space="preserve"> Cu</w:t>
      </w:r>
    </w:p>
    <w:p w:rsidR="00C45397" w:rsidRDefault="00C45397" w:rsidP="00C45397">
      <w:pPr>
        <w:numPr>
          <w:ilvl w:val="0"/>
          <w:numId w:val="1"/>
        </w:numPr>
        <w:spacing w:after="0" w:line="276" w:lineRule="auto"/>
        <w:ind w:left="851" w:hanging="284"/>
        <w:contextualSpacing/>
        <w:rPr>
          <w:rFonts w:cs="Arial"/>
          <w:sz w:val="24"/>
          <w:szCs w:val="24"/>
        </w:rPr>
      </w:pPr>
      <w:proofErr w:type="gramStart"/>
      <w:r w:rsidRPr="00C45397">
        <w:rPr>
          <w:rFonts w:cs="Arial"/>
          <w:sz w:val="24"/>
          <w:szCs w:val="24"/>
        </w:rPr>
        <w:t>describe</w:t>
      </w:r>
      <w:proofErr w:type="gramEnd"/>
      <w:r w:rsidRPr="00C45397">
        <w:rPr>
          <w:rFonts w:cs="Arial"/>
          <w:sz w:val="24"/>
          <w:szCs w:val="24"/>
        </w:rPr>
        <w:t xml:space="preserve"> the reaction as oxidation or reduction and link your answer to changes in oxidation number. </w:t>
      </w:r>
    </w:p>
    <w:p w:rsidR="0033331B" w:rsidRPr="0033331B" w:rsidRDefault="0033331B" w:rsidP="0033331B">
      <w:pPr>
        <w:spacing w:after="0" w:line="276" w:lineRule="auto"/>
        <w:contextualSpacing/>
        <w:rPr>
          <w:rFonts w:cs="Arial"/>
          <w:b/>
          <w:color w:val="FF0000"/>
          <w:sz w:val="24"/>
          <w:szCs w:val="24"/>
        </w:rPr>
      </w:pPr>
      <w:r>
        <w:rPr>
          <w:rFonts w:cs="Arial"/>
          <w:b/>
          <w:color w:val="FF0000"/>
          <w:sz w:val="24"/>
          <w:szCs w:val="24"/>
        </w:rPr>
        <w:t>At anode: oxidation (loss of e), at cathode: reduction (gain of e)</w:t>
      </w:r>
    </w:p>
    <w:p w:rsidR="00C45397" w:rsidRPr="00C45397" w:rsidRDefault="00C45397" w:rsidP="00C45397">
      <w:pPr>
        <w:spacing w:after="0" w:line="276" w:lineRule="auto"/>
        <w:contextualSpacing/>
        <w:rPr>
          <w:rFonts w:cs="Arial"/>
          <w:sz w:val="24"/>
          <w:szCs w:val="24"/>
        </w:rPr>
      </w:pPr>
      <w:r w:rsidRPr="00C45397">
        <w:rPr>
          <w:rFonts w:cs="Arial"/>
          <w:sz w:val="24"/>
          <w:szCs w:val="24"/>
        </w:rPr>
        <w:t xml:space="preserve">(c) </w:t>
      </w:r>
      <w:r w:rsidRPr="00C45397">
        <w:rPr>
          <w:rFonts w:cs="Arial"/>
          <w:sz w:val="24"/>
          <w:szCs w:val="24"/>
        </w:rPr>
        <w:t>Link the oxidation-reduction reactions occurring at each electrode to the movement of electrons within the cell. Justify your answer by considering the spontaneity of the reaction and the calculated electrode potential for the cell reaction.</w:t>
      </w:r>
    </w:p>
    <w:tbl>
      <w:tblPr>
        <w:tblpPr w:leftFromText="180" w:rightFromText="180" w:vertAnchor="text" w:horzAnchor="page" w:tblpX="3043"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542"/>
      </w:tblGrid>
      <w:tr w:rsidR="00C45397" w:rsidRPr="00C45397" w:rsidTr="009321AD">
        <w:tc>
          <w:tcPr>
            <w:tcW w:w="4390" w:type="dxa"/>
            <w:gridSpan w:val="2"/>
          </w:tcPr>
          <w:p w:rsidR="00C45397" w:rsidRPr="00C45397" w:rsidRDefault="00C45397" w:rsidP="00C45397">
            <w:pPr>
              <w:spacing w:after="0" w:line="276" w:lineRule="auto"/>
              <w:ind w:right="36"/>
              <w:jc w:val="center"/>
              <w:rPr>
                <w:rFonts w:cs="Arial"/>
                <w:b/>
                <w:i/>
                <w:sz w:val="24"/>
                <w:szCs w:val="24"/>
              </w:rPr>
            </w:pPr>
            <w:r w:rsidRPr="00C45397">
              <w:rPr>
                <w:rFonts w:cs="Arial"/>
                <w:b/>
                <w:sz w:val="24"/>
                <w:szCs w:val="24"/>
              </w:rPr>
              <w:t xml:space="preserve">Standard Reduction Potentials </w:t>
            </w:r>
            <w:r w:rsidRPr="00C45397">
              <w:rPr>
                <w:rFonts w:cs="Arial"/>
                <w:b/>
                <w:i/>
                <w:sz w:val="24"/>
                <w:szCs w:val="24"/>
              </w:rPr>
              <w:t>E</w:t>
            </w:r>
            <w:r w:rsidRPr="00C45397">
              <w:rPr>
                <w:rFonts w:cs="Arial"/>
                <w:b/>
                <w:i/>
                <w:sz w:val="24"/>
                <w:szCs w:val="24"/>
              </w:rPr>
              <w:sym w:font="Symbol" w:char="F0B0"/>
            </w:r>
            <w:r w:rsidRPr="00C45397">
              <w:rPr>
                <w:rFonts w:cs="Arial"/>
                <w:b/>
                <w:i/>
                <w:sz w:val="24"/>
                <w:szCs w:val="24"/>
              </w:rPr>
              <w:t xml:space="preserve"> /V</w:t>
            </w:r>
          </w:p>
        </w:tc>
      </w:tr>
      <w:tr w:rsidR="00C45397" w:rsidRPr="00C45397" w:rsidTr="009321AD">
        <w:tc>
          <w:tcPr>
            <w:tcW w:w="1848" w:type="dxa"/>
          </w:tcPr>
          <w:p w:rsidR="00C45397" w:rsidRPr="00C45397" w:rsidRDefault="00C45397" w:rsidP="00C45397">
            <w:pPr>
              <w:spacing w:after="0" w:line="276" w:lineRule="auto"/>
              <w:jc w:val="center"/>
              <w:rPr>
                <w:rFonts w:cs="Arial"/>
                <w:sz w:val="24"/>
                <w:szCs w:val="24"/>
                <w:vertAlign w:val="superscript"/>
              </w:rPr>
            </w:pPr>
            <w:r w:rsidRPr="00C45397">
              <w:rPr>
                <w:rFonts w:cs="Arial"/>
                <w:sz w:val="24"/>
                <w:szCs w:val="24"/>
              </w:rPr>
              <w:t>Cl</w:t>
            </w:r>
            <w:r w:rsidRPr="00C45397">
              <w:rPr>
                <w:rFonts w:cs="Arial"/>
                <w:sz w:val="24"/>
                <w:szCs w:val="24"/>
                <w:vertAlign w:val="subscript"/>
              </w:rPr>
              <w:t>2</w:t>
            </w:r>
            <w:r w:rsidRPr="00C45397">
              <w:rPr>
                <w:rFonts w:cs="Arial"/>
                <w:sz w:val="24"/>
                <w:szCs w:val="24"/>
              </w:rPr>
              <w:t>/Cl</w:t>
            </w:r>
            <w:r w:rsidRPr="00C45397">
              <w:rPr>
                <w:rFonts w:cs="Arial"/>
                <w:sz w:val="24"/>
                <w:szCs w:val="24"/>
                <w:vertAlign w:val="superscript"/>
              </w:rPr>
              <w:t>–</w:t>
            </w:r>
          </w:p>
        </w:tc>
        <w:tc>
          <w:tcPr>
            <w:tcW w:w="2542" w:type="dxa"/>
          </w:tcPr>
          <w:p w:rsidR="00C45397" w:rsidRPr="00C45397" w:rsidRDefault="00C45397" w:rsidP="00C45397">
            <w:pPr>
              <w:spacing w:after="0" w:line="276" w:lineRule="auto"/>
              <w:jc w:val="center"/>
              <w:rPr>
                <w:rFonts w:cs="Arial"/>
                <w:sz w:val="24"/>
                <w:szCs w:val="24"/>
              </w:rPr>
            </w:pPr>
            <w:r w:rsidRPr="00C45397">
              <w:rPr>
                <w:rFonts w:cs="Arial"/>
                <w:sz w:val="24"/>
                <w:szCs w:val="24"/>
              </w:rPr>
              <w:t>+1.36</w:t>
            </w:r>
          </w:p>
        </w:tc>
      </w:tr>
      <w:tr w:rsidR="00C45397" w:rsidRPr="00C45397" w:rsidTr="009321AD">
        <w:tc>
          <w:tcPr>
            <w:tcW w:w="1848" w:type="dxa"/>
          </w:tcPr>
          <w:p w:rsidR="00C45397" w:rsidRPr="00C45397" w:rsidRDefault="00C45397" w:rsidP="00C45397">
            <w:pPr>
              <w:spacing w:after="0" w:line="276" w:lineRule="auto"/>
              <w:jc w:val="center"/>
              <w:rPr>
                <w:rFonts w:cs="Arial"/>
                <w:sz w:val="24"/>
                <w:szCs w:val="24"/>
                <w:vertAlign w:val="superscript"/>
              </w:rPr>
            </w:pPr>
            <w:r w:rsidRPr="00C45397">
              <w:rPr>
                <w:rFonts w:cs="Arial"/>
                <w:sz w:val="24"/>
                <w:szCs w:val="24"/>
              </w:rPr>
              <w:t>Cu</w:t>
            </w:r>
            <w:r w:rsidRPr="00C45397">
              <w:rPr>
                <w:rFonts w:cs="Arial"/>
                <w:sz w:val="24"/>
                <w:szCs w:val="24"/>
                <w:vertAlign w:val="superscript"/>
              </w:rPr>
              <w:t>2+</w:t>
            </w:r>
            <w:r w:rsidRPr="00C45397">
              <w:rPr>
                <w:rFonts w:cs="Arial"/>
                <w:sz w:val="24"/>
                <w:szCs w:val="24"/>
              </w:rPr>
              <w:t>/Cu</w:t>
            </w:r>
          </w:p>
        </w:tc>
        <w:tc>
          <w:tcPr>
            <w:tcW w:w="2542" w:type="dxa"/>
          </w:tcPr>
          <w:p w:rsidR="00C45397" w:rsidRPr="00C45397" w:rsidRDefault="00C45397" w:rsidP="00C45397">
            <w:pPr>
              <w:spacing w:after="0" w:line="276" w:lineRule="auto"/>
              <w:jc w:val="center"/>
              <w:rPr>
                <w:rFonts w:cs="Arial"/>
                <w:sz w:val="24"/>
                <w:szCs w:val="24"/>
              </w:rPr>
            </w:pPr>
            <w:r w:rsidRPr="00C45397">
              <w:rPr>
                <w:rFonts w:cs="Arial"/>
                <w:sz w:val="24"/>
                <w:szCs w:val="24"/>
              </w:rPr>
              <w:t>+0.34</w:t>
            </w:r>
          </w:p>
        </w:tc>
      </w:tr>
    </w:tbl>
    <w:p w:rsidR="00C45397" w:rsidRPr="00C45397" w:rsidRDefault="00C45397" w:rsidP="00C45397">
      <w:pPr>
        <w:spacing w:after="0" w:line="276" w:lineRule="auto"/>
        <w:rPr>
          <w:rFonts w:cs="Arial"/>
          <w:b/>
          <w:sz w:val="24"/>
          <w:szCs w:val="24"/>
        </w:rPr>
      </w:pPr>
    </w:p>
    <w:p w:rsidR="00C45397" w:rsidRPr="00C45397" w:rsidRDefault="00C45397" w:rsidP="00C45397">
      <w:pPr>
        <w:spacing w:after="0" w:line="276" w:lineRule="auto"/>
        <w:rPr>
          <w:rFonts w:cs="Arial"/>
          <w:b/>
          <w:sz w:val="24"/>
          <w:szCs w:val="24"/>
        </w:rPr>
      </w:pPr>
    </w:p>
    <w:p w:rsidR="00C45397" w:rsidRPr="00C45397" w:rsidRDefault="00C45397" w:rsidP="00C45397">
      <w:pPr>
        <w:spacing w:after="0" w:line="276" w:lineRule="auto"/>
        <w:rPr>
          <w:rFonts w:cs="Arial"/>
          <w:b/>
          <w:sz w:val="24"/>
          <w:szCs w:val="24"/>
        </w:rPr>
      </w:pPr>
    </w:p>
    <w:p w:rsidR="00C45397" w:rsidRPr="00C45397" w:rsidRDefault="00C45397" w:rsidP="00C45397">
      <w:pPr>
        <w:spacing w:after="0" w:line="276" w:lineRule="auto"/>
        <w:rPr>
          <w:rFonts w:cs="Arial"/>
          <w:sz w:val="24"/>
          <w:szCs w:val="24"/>
        </w:rPr>
      </w:pPr>
    </w:p>
    <w:p w:rsidR="00C45397" w:rsidRDefault="00C45397" w:rsidP="00C45397">
      <w:pPr>
        <w:spacing w:after="0" w:line="276" w:lineRule="auto"/>
        <w:rPr>
          <w:rFonts w:cs="Arial"/>
          <w:sz w:val="24"/>
          <w:szCs w:val="24"/>
        </w:rPr>
      </w:pPr>
    </w:p>
    <w:p w:rsidR="00BD6DBE" w:rsidRPr="00BD6DBE" w:rsidRDefault="00BD6DBE" w:rsidP="00C45397">
      <w:pPr>
        <w:spacing w:after="0" w:line="276" w:lineRule="auto"/>
        <w:rPr>
          <w:rFonts w:cs="Arial"/>
          <w:b/>
          <w:color w:val="FF0000"/>
          <w:sz w:val="24"/>
          <w:szCs w:val="20"/>
        </w:rPr>
      </w:pPr>
      <w:r>
        <w:rPr>
          <w:rFonts w:cs="Arial"/>
          <w:b/>
          <w:color w:val="FF0000"/>
          <w:sz w:val="24"/>
          <w:szCs w:val="20"/>
        </w:rPr>
        <w:t>Overall reaction is 2 Cl</w:t>
      </w:r>
      <w:r>
        <w:rPr>
          <w:rFonts w:cs="Arial"/>
          <w:b/>
          <w:color w:val="FF0000"/>
          <w:sz w:val="24"/>
          <w:szCs w:val="20"/>
          <w:vertAlign w:val="superscript"/>
        </w:rPr>
        <w:t>-</w:t>
      </w:r>
      <w:r>
        <w:rPr>
          <w:rFonts w:cs="Arial"/>
          <w:b/>
          <w:color w:val="FF0000"/>
          <w:sz w:val="24"/>
          <w:szCs w:val="20"/>
        </w:rPr>
        <w:t xml:space="preserve"> + Cu</w:t>
      </w:r>
      <w:r>
        <w:rPr>
          <w:rFonts w:cs="Arial"/>
          <w:b/>
          <w:color w:val="FF0000"/>
          <w:sz w:val="24"/>
          <w:szCs w:val="20"/>
          <w:vertAlign w:val="superscript"/>
        </w:rPr>
        <w:t>2+</w:t>
      </w:r>
      <w:r>
        <w:rPr>
          <w:rFonts w:cs="Arial"/>
          <w:b/>
          <w:color w:val="FF0000"/>
          <w:sz w:val="24"/>
          <w:szCs w:val="20"/>
        </w:rPr>
        <w:t xml:space="preserve"> </w:t>
      </w:r>
      <w:r w:rsidRPr="00BD6DBE">
        <w:rPr>
          <w:rFonts w:cs="Arial"/>
          <w:b/>
          <w:color w:val="FF0000"/>
          <w:sz w:val="24"/>
          <w:szCs w:val="20"/>
        </w:rPr>
        <w:sym w:font="Wingdings" w:char="F0E0"/>
      </w:r>
      <w:r>
        <w:rPr>
          <w:rFonts w:cs="Arial"/>
          <w:b/>
          <w:color w:val="FF0000"/>
          <w:sz w:val="24"/>
          <w:szCs w:val="20"/>
        </w:rPr>
        <w:t xml:space="preserve"> Cl</w:t>
      </w:r>
      <w:r>
        <w:rPr>
          <w:rFonts w:cs="Arial"/>
          <w:b/>
          <w:color w:val="FF0000"/>
          <w:sz w:val="24"/>
          <w:szCs w:val="20"/>
          <w:vertAlign w:val="subscript"/>
        </w:rPr>
        <w:t>2</w:t>
      </w:r>
      <w:r>
        <w:rPr>
          <w:rFonts w:cs="Arial"/>
          <w:b/>
          <w:color w:val="FF0000"/>
          <w:sz w:val="24"/>
          <w:szCs w:val="20"/>
        </w:rPr>
        <w:t xml:space="preserve"> + Cu</w:t>
      </w:r>
    </w:p>
    <w:p w:rsidR="00BD6DBE" w:rsidRPr="00BD6DBE" w:rsidRDefault="00BD6DBE" w:rsidP="00C45397">
      <w:pPr>
        <w:spacing w:after="0" w:line="276" w:lineRule="auto"/>
        <w:rPr>
          <w:rFonts w:cs="Arial"/>
          <w:b/>
          <w:color w:val="FF0000"/>
          <w:sz w:val="24"/>
          <w:szCs w:val="20"/>
        </w:rPr>
      </w:pPr>
      <w:r>
        <w:rPr>
          <w:rFonts w:cs="Arial"/>
          <w:b/>
          <w:color w:val="FF0000"/>
          <w:sz w:val="24"/>
          <w:szCs w:val="20"/>
        </w:rPr>
        <w:t>E</w:t>
      </w:r>
      <w:r>
        <w:rPr>
          <w:rFonts w:cs="Arial"/>
          <w:b/>
          <w:color w:val="FF0000"/>
          <w:sz w:val="24"/>
          <w:szCs w:val="20"/>
          <w:vertAlign w:val="superscript"/>
        </w:rPr>
        <w:t>0</w:t>
      </w:r>
      <w:r>
        <w:rPr>
          <w:rFonts w:cs="Arial"/>
          <w:b/>
          <w:color w:val="FF0000"/>
          <w:sz w:val="24"/>
          <w:szCs w:val="20"/>
        </w:rPr>
        <w:t xml:space="preserve"> = </w:t>
      </w:r>
      <w:proofErr w:type="spellStart"/>
      <w:r>
        <w:rPr>
          <w:rFonts w:cs="Arial"/>
          <w:b/>
          <w:color w:val="FF0000"/>
          <w:sz w:val="24"/>
          <w:szCs w:val="20"/>
        </w:rPr>
        <w:t>E</w:t>
      </w:r>
      <w:r>
        <w:rPr>
          <w:rFonts w:cs="Arial"/>
          <w:b/>
          <w:color w:val="FF0000"/>
          <w:sz w:val="24"/>
          <w:szCs w:val="20"/>
          <w:vertAlign w:val="subscript"/>
        </w:rPr>
        <w:t>red</w:t>
      </w:r>
      <w:proofErr w:type="spellEnd"/>
      <w:r>
        <w:rPr>
          <w:rFonts w:cs="Arial"/>
          <w:b/>
          <w:color w:val="FF0000"/>
          <w:sz w:val="24"/>
          <w:szCs w:val="20"/>
        </w:rPr>
        <w:t xml:space="preserve"> - </w:t>
      </w:r>
      <w:proofErr w:type="spellStart"/>
      <w:r>
        <w:rPr>
          <w:rFonts w:cs="Arial"/>
          <w:b/>
          <w:color w:val="FF0000"/>
          <w:sz w:val="24"/>
          <w:szCs w:val="20"/>
        </w:rPr>
        <w:t>E</w:t>
      </w:r>
      <w:r>
        <w:rPr>
          <w:rFonts w:cs="Arial"/>
          <w:b/>
          <w:color w:val="FF0000"/>
          <w:sz w:val="24"/>
          <w:szCs w:val="20"/>
          <w:vertAlign w:val="subscript"/>
        </w:rPr>
        <w:t>ox</w:t>
      </w:r>
      <w:proofErr w:type="spellEnd"/>
      <w:r>
        <w:rPr>
          <w:rFonts w:cs="Arial"/>
          <w:b/>
          <w:color w:val="FF0000"/>
          <w:sz w:val="24"/>
          <w:szCs w:val="20"/>
        </w:rPr>
        <w:tab/>
        <w:t>= 0.34 – 1.36</w:t>
      </w:r>
      <w:r>
        <w:rPr>
          <w:rFonts w:cs="Arial"/>
          <w:b/>
          <w:color w:val="FF0000"/>
          <w:sz w:val="24"/>
          <w:szCs w:val="20"/>
        </w:rPr>
        <w:tab/>
        <w:t>= -1.02 V</w:t>
      </w:r>
    </w:p>
    <w:p w:rsidR="00ED48EE" w:rsidRPr="00BD6DBE" w:rsidRDefault="00ED48EE" w:rsidP="00C45397">
      <w:pPr>
        <w:spacing w:after="0" w:line="276" w:lineRule="auto"/>
        <w:rPr>
          <w:rFonts w:cs="Arial"/>
          <w:b/>
          <w:color w:val="FF0000"/>
          <w:sz w:val="24"/>
          <w:szCs w:val="24"/>
        </w:rPr>
      </w:pPr>
      <w:r w:rsidRPr="00BD6DBE">
        <w:rPr>
          <w:rFonts w:cs="Arial"/>
          <w:b/>
          <w:color w:val="FF0000"/>
          <w:sz w:val="24"/>
          <w:szCs w:val="20"/>
        </w:rPr>
        <w:t>This reaction is not spontaneous (</w:t>
      </w:r>
      <w:r w:rsidRPr="00BD6DBE">
        <w:rPr>
          <w:rFonts w:cs="Arial"/>
          <w:b/>
          <w:i/>
          <w:color w:val="FF0000"/>
          <w:sz w:val="24"/>
          <w:szCs w:val="20"/>
        </w:rPr>
        <w:t>E</w:t>
      </w:r>
      <w:r w:rsidRPr="00BD6DBE">
        <w:rPr>
          <w:rFonts w:cs="Arial"/>
          <w:b/>
          <w:color w:val="FF0000"/>
          <w:sz w:val="24"/>
          <w:szCs w:val="20"/>
        </w:rPr>
        <w:sym w:font="Symbol" w:char="F0B0"/>
      </w:r>
      <w:r w:rsidRPr="00BD6DBE">
        <w:rPr>
          <w:rFonts w:cs="Arial"/>
          <w:b/>
          <w:color w:val="FF0000"/>
          <w:sz w:val="24"/>
          <w:szCs w:val="20"/>
          <w:vertAlign w:val="superscript"/>
        </w:rPr>
        <w:t xml:space="preserve"> </w:t>
      </w:r>
      <w:r w:rsidRPr="00BD6DBE">
        <w:rPr>
          <w:rFonts w:cs="Arial"/>
          <w:b/>
          <w:color w:val="FF0000"/>
          <w:sz w:val="24"/>
          <w:szCs w:val="20"/>
        </w:rPr>
        <w:t>&lt; 0) so, in order for the unfavourable reaction to proceed, energy must be supplied (voltage supplied) to the reaction. The application of electrical energy allows the electrons released at the anode by the oxidation of the Cl</w:t>
      </w:r>
      <w:r w:rsidRPr="00BD6DBE">
        <w:rPr>
          <w:rFonts w:cs="Arial"/>
          <w:b/>
          <w:color w:val="FF0000"/>
          <w:sz w:val="24"/>
          <w:szCs w:val="20"/>
          <w:vertAlign w:val="superscript"/>
        </w:rPr>
        <w:t>-</w:t>
      </w:r>
      <w:r w:rsidR="00BD6DBE" w:rsidRPr="00BD6DBE">
        <w:rPr>
          <w:rFonts w:cs="Arial"/>
          <w:b/>
          <w:color w:val="FF0000"/>
          <w:sz w:val="24"/>
          <w:szCs w:val="20"/>
        </w:rPr>
        <w:t xml:space="preserve"> ions to be supplied to the Cu</w:t>
      </w:r>
      <w:r w:rsidRPr="00BD6DBE">
        <w:rPr>
          <w:rFonts w:cs="Arial"/>
          <w:b/>
          <w:color w:val="FF0000"/>
          <w:sz w:val="24"/>
          <w:szCs w:val="20"/>
          <w:vertAlign w:val="superscript"/>
        </w:rPr>
        <w:t>2+</w:t>
      </w:r>
      <w:r w:rsidR="00BD6DBE" w:rsidRPr="00BD6DBE">
        <w:rPr>
          <w:rFonts w:cs="Arial"/>
          <w:b/>
          <w:color w:val="FF0000"/>
          <w:sz w:val="24"/>
          <w:szCs w:val="20"/>
        </w:rPr>
        <w:t xml:space="preserve"> ions and reduce them to Cu</w:t>
      </w:r>
      <w:r w:rsidRPr="00BD6DBE">
        <w:rPr>
          <w:rFonts w:cs="Arial"/>
          <w:b/>
          <w:color w:val="FF0000"/>
          <w:sz w:val="24"/>
          <w:szCs w:val="20"/>
        </w:rPr>
        <w:t xml:space="preserve"> atoms.  </w:t>
      </w:r>
    </w:p>
    <w:p w:rsidR="00C45397" w:rsidRDefault="00C45397" w:rsidP="00C45397">
      <w:pPr>
        <w:spacing w:after="0" w:line="276" w:lineRule="auto"/>
        <w:rPr>
          <w:rFonts w:cs="Arial"/>
          <w:sz w:val="24"/>
          <w:szCs w:val="24"/>
        </w:rPr>
      </w:pPr>
    </w:p>
    <w:p w:rsidR="00C45397" w:rsidRDefault="00C45397" w:rsidP="00C45397">
      <w:pPr>
        <w:spacing w:after="0" w:line="276" w:lineRule="auto"/>
        <w:rPr>
          <w:rFonts w:cs="Arial"/>
          <w:sz w:val="24"/>
          <w:szCs w:val="24"/>
        </w:rPr>
      </w:pPr>
    </w:p>
    <w:p w:rsidR="00C45397" w:rsidRDefault="00C45397" w:rsidP="00C45397">
      <w:pPr>
        <w:spacing w:after="0" w:line="276" w:lineRule="auto"/>
        <w:rPr>
          <w:rFonts w:cs="Arial"/>
          <w:sz w:val="24"/>
          <w:szCs w:val="24"/>
        </w:rPr>
      </w:pPr>
    </w:p>
    <w:p w:rsidR="00C45397" w:rsidRDefault="00C45397" w:rsidP="00C45397">
      <w:pPr>
        <w:spacing w:after="0" w:line="276" w:lineRule="auto"/>
        <w:rPr>
          <w:rFonts w:cs="Arial"/>
          <w:sz w:val="24"/>
          <w:szCs w:val="24"/>
        </w:rPr>
      </w:pPr>
    </w:p>
    <w:p w:rsidR="00C45397" w:rsidRDefault="00C45397" w:rsidP="00C45397">
      <w:pPr>
        <w:spacing w:after="0" w:line="276" w:lineRule="auto"/>
        <w:rPr>
          <w:rFonts w:cs="Arial"/>
          <w:sz w:val="24"/>
          <w:szCs w:val="24"/>
        </w:rPr>
      </w:pPr>
    </w:p>
    <w:p w:rsidR="00C45397" w:rsidRDefault="00C45397" w:rsidP="00C45397">
      <w:pPr>
        <w:spacing w:after="0" w:line="276" w:lineRule="auto"/>
        <w:rPr>
          <w:rFonts w:cs="Arial"/>
          <w:sz w:val="24"/>
          <w:szCs w:val="24"/>
        </w:rPr>
      </w:pPr>
    </w:p>
    <w:p w:rsidR="00C45397" w:rsidRDefault="00C45397" w:rsidP="00C45397">
      <w:pPr>
        <w:spacing w:after="0" w:line="276" w:lineRule="auto"/>
        <w:rPr>
          <w:rFonts w:cs="Arial"/>
          <w:sz w:val="24"/>
          <w:szCs w:val="24"/>
        </w:rPr>
      </w:pPr>
    </w:p>
    <w:p w:rsidR="00C45397" w:rsidRDefault="00C45397" w:rsidP="00C45397">
      <w:pPr>
        <w:spacing w:after="0" w:line="276" w:lineRule="auto"/>
        <w:rPr>
          <w:rFonts w:cs="Arial"/>
          <w:sz w:val="24"/>
          <w:szCs w:val="24"/>
        </w:rPr>
      </w:pPr>
    </w:p>
    <w:p w:rsidR="00C45397" w:rsidRDefault="00C45397" w:rsidP="00C45397">
      <w:pPr>
        <w:spacing w:after="0" w:line="276" w:lineRule="auto"/>
        <w:rPr>
          <w:rFonts w:cs="Arial"/>
          <w:sz w:val="24"/>
          <w:szCs w:val="24"/>
        </w:rPr>
      </w:pPr>
    </w:p>
    <w:p w:rsidR="00C45397" w:rsidRDefault="00C45397" w:rsidP="00C45397">
      <w:pPr>
        <w:spacing w:after="0" w:line="276" w:lineRule="auto"/>
        <w:rPr>
          <w:rFonts w:cs="Arial"/>
          <w:sz w:val="24"/>
          <w:szCs w:val="24"/>
        </w:rPr>
      </w:pPr>
    </w:p>
    <w:p w:rsidR="00C45397" w:rsidRDefault="00C45397" w:rsidP="00C45397">
      <w:pPr>
        <w:spacing w:after="200" w:line="276" w:lineRule="auto"/>
        <w:contextualSpacing/>
        <w:rPr>
          <w:rFonts w:cs="Arial"/>
          <w:sz w:val="24"/>
          <w:szCs w:val="24"/>
        </w:rPr>
      </w:pPr>
    </w:p>
    <w:p w:rsidR="00CA3DF2" w:rsidRDefault="00CA3DF2" w:rsidP="00C45397">
      <w:pPr>
        <w:spacing w:after="200" w:line="276" w:lineRule="auto"/>
        <w:contextualSpacing/>
        <w:rPr>
          <w:rFonts w:cs="Arial"/>
          <w:sz w:val="24"/>
          <w:szCs w:val="24"/>
        </w:rPr>
      </w:pPr>
    </w:p>
    <w:p w:rsidR="00CA3DF2" w:rsidRPr="00C45397" w:rsidRDefault="00CA3DF2" w:rsidP="00C45397">
      <w:pPr>
        <w:spacing w:after="200" w:line="276" w:lineRule="auto"/>
        <w:contextualSpacing/>
        <w:rPr>
          <w:rFonts w:cs="Arial"/>
          <w:sz w:val="24"/>
          <w:szCs w:val="24"/>
        </w:rPr>
      </w:pPr>
    </w:p>
    <w:p w:rsidR="00C45397" w:rsidRPr="00C45397" w:rsidRDefault="00C45397" w:rsidP="00C45397">
      <w:pPr>
        <w:spacing w:after="0" w:line="276" w:lineRule="auto"/>
        <w:ind w:left="567" w:hanging="567"/>
        <w:rPr>
          <w:rFonts w:cs="Arial"/>
          <w:b/>
          <w:sz w:val="24"/>
          <w:szCs w:val="24"/>
        </w:rPr>
      </w:pPr>
      <w:r w:rsidRPr="00C45397">
        <w:rPr>
          <w:rFonts w:cs="Arial"/>
          <w:b/>
          <w:sz w:val="24"/>
          <w:szCs w:val="24"/>
        </w:rPr>
        <w:lastRenderedPageBreak/>
        <w:t>Electrochemistry Question</w:t>
      </w:r>
    </w:p>
    <w:p w:rsidR="00C45397" w:rsidRPr="00C45397" w:rsidRDefault="00C45397" w:rsidP="00C45397">
      <w:pPr>
        <w:spacing w:after="0" w:line="276" w:lineRule="auto"/>
        <w:ind w:left="567" w:hanging="567"/>
        <w:rPr>
          <w:rFonts w:cs="Arial"/>
          <w:sz w:val="24"/>
          <w:szCs w:val="24"/>
        </w:rPr>
      </w:pPr>
      <w:r w:rsidRPr="00C45397">
        <w:rPr>
          <w:rFonts w:cs="Arial"/>
          <w:sz w:val="24"/>
          <w:szCs w:val="24"/>
        </w:rPr>
        <w:t>The following electrochemical cell was set up.</w:t>
      </w:r>
    </w:p>
    <w:p w:rsidR="00C45397" w:rsidRPr="00C45397" w:rsidRDefault="00C45397" w:rsidP="00C45397">
      <w:pPr>
        <w:spacing w:after="0" w:line="276" w:lineRule="auto"/>
        <w:ind w:left="567" w:hanging="567"/>
        <w:rPr>
          <w:rFonts w:cs="Arial"/>
          <w:sz w:val="24"/>
          <w:szCs w:val="24"/>
        </w:rPr>
      </w:pPr>
      <w:r w:rsidRPr="00C45397">
        <w:rPr>
          <w:rFonts w:cs="Arial"/>
          <w:noProof/>
          <w:sz w:val="24"/>
          <w:szCs w:val="24"/>
          <w:lang w:eastAsia="en-NZ"/>
        </w:rPr>
        <mc:AlternateContent>
          <mc:Choice Requires="wpg">
            <w:drawing>
              <wp:anchor distT="0" distB="0" distL="114300" distR="114300" simplePos="0" relativeHeight="251661312" behindDoc="0" locked="0" layoutInCell="1" allowOverlap="1">
                <wp:simplePos x="0" y="0"/>
                <wp:positionH relativeFrom="column">
                  <wp:posOffset>438150</wp:posOffset>
                </wp:positionH>
                <wp:positionV relativeFrom="paragraph">
                  <wp:posOffset>31750</wp:posOffset>
                </wp:positionV>
                <wp:extent cx="3980919" cy="1762125"/>
                <wp:effectExtent l="0" t="0" r="19685" b="9525"/>
                <wp:wrapNone/>
                <wp:docPr id="1" name="Group 1"/>
                <wp:cNvGraphicFramePr/>
                <a:graphic xmlns:a="http://schemas.openxmlformats.org/drawingml/2006/main">
                  <a:graphicData uri="http://schemas.microsoft.com/office/word/2010/wordprocessingGroup">
                    <wpg:wgp>
                      <wpg:cNvGrpSpPr/>
                      <wpg:grpSpPr>
                        <a:xfrm>
                          <a:off x="0" y="0"/>
                          <a:ext cx="3980919" cy="1762125"/>
                          <a:chOff x="-103505" y="0"/>
                          <a:chExt cx="4802505" cy="2105660"/>
                        </a:xfrm>
                      </wpg:grpSpPr>
                      <pic:pic xmlns:pic="http://schemas.openxmlformats.org/drawingml/2006/picture">
                        <pic:nvPicPr>
                          <pic:cNvPr id="193" name="Picture 193"/>
                          <pic:cNvPicPr>
                            <a:picLocks noChangeAspect="1"/>
                          </pic:cNvPicPr>
                        </pic:nvPicPr>
                        <pic:blipFill>
                          <a:blip r:embed="rId6">
                            <a:extLst>
                              <a:ext uri="{28A0092B-C50C-407E-A947-70E740481C1C}">
                                <a14:useLocalDpi xmlns:a14="http://schemas.microsoft.com/office/drawing/2010/main" val="0"/>
                              </a:ext>
                            </a:extLst>
                          </a:blip>
                          <a:srcRect l="24332" r="24796"/>
                          <a:stretch>
                            <a:fillRect/>
                          </a:stretch>
                        </pic:blipFill>
                        <pic:spPr bwMode="auto">
                          <a:xfrm>
                            <a:off x="866775" y="0"/>
                            <a:ext cx="2910205" cy="2105660"/>
                          </a:xfrm>
                          <a:prstGeom prst="rect">
                            <a:avLst/>
                          </a:prstGeom>
                          <a:noFill/>
                          <a:ln>
                            <a:noFill/>
                          </a:ln>
                        </pic:spPr>
                      </pic:pic>
                      <wpg:grpSp>
                        <wpg:cNvPr id="28" name="Group 28"/>
                        <wpg:cNvGrpSpPr>
                          <a:grpSpLocks/>
                        </wpg:cNvGrpSpPr>
                        <wpg:grpSpPr bwMode="auto">
                          <a:xfrm>
                            <a:off x="-103505" y="495300"/>
                            <a:ext cx="4802505" cy="1496695"/>
                            <a:chOff x="2162" y="3281"/>
                            <a:chExt cx="7563" cy="2357"/>
                          </a:xfrm>
                        </wpg:grpSpPr>
                        <wps:wsp>
                          <wps:cNvPr id="29" name="Text Box 4"/>
                          <wps:cNvSpPr txBox="1">
                            <a:spLocks noChangeArrowheads="1"/>
                          </wps:cNvSpPr>
                          <wps:spPr bwMode="auto">
                            <a:xfrm>
                              <a:off x="8176" y="3281"/>
                              <a:ext cx="1549" cy="761"/>
                            </a:xfrm>
                            <a:prstGeom prst="rect">
                              <a:avLst/>
                            </a:prstGeom>
                            <a:solidFill>
                              <a:srgbClr val="FFFFFF"/>
                            </a:solidFill>
                            <a:ln w="9525">
                              <a:solidFill>
                                <a:srgbClr val="000000"/>
                              </a:solidFill>
                              <a:miter lim="800000"/>
                              <a:headEnd/>
                              <a:tailEnd/>
                            </a:ln>
                          </wps:spPr>
                          <wps:txbx>
                            <w:txbxContent>
                              <w:p w:rsidR="00C45397" w:rsidRDefault="00C45397" w:rsidP="00C45397">
                                <w:r>
                                  <w:t>Electrode B</w:t>
                                </w:r>
                              </w:p>
                            </w:txbxContent>
                          </wps:txbx>
                          <wps:bodyPr rot="0" vert="horz" wrap="square" lIns="91440" tIns="45720" rIns="91440" bIns="45720" anchor="t" anchorCtr="0" upright="1">
                            <a:noAutofit/>
                          </wps:bodyPr>
                        </wps:wsp>
                        <wps:wsp>
                          <wps:cNvPr id="30" name="Text Box 5"/>
                          <wps:cNvSpPr txBox="1">
                            <a:spLocks noChangeArrowheads="1"/>
                          </wps:cNvSpPr>
                          <wps:spPr bwMode="auto">
                            <a:xfrm>
                              <a:off x="8181" y="4822"/>
                              <a:ext cx="1328" cy="816"/>
                            </a:xfrm>
                            <a:prstGeom prst="rect">
                              <a:avLst/>
                            </a:prstGeom>
                            <a:solidFill>
                              <a:srgbClr val="FFFFFF"/>
                            </a:solidFill>
                            <a:ln w="9525">
                              <a:solidFill>
                                <a:srgbClr val="000000"/>
                              </a:solidFill>
                              <a:miter lim="800000"/>
                              <a:headEnd/>
                              <a:tailEnd/>
                            </a:ln>
                          </wps:spPr>
                          <wps:txbx>
                            <w:txbxContent>
                              <w:p w:rsidR="00C45397" w:rsidRDefault="00C45397" w:rsidP="00C45397">
                                <w:r>
                                  <w:t>Solution B</w:t>
                                </w:r>
                              </w:p>
                            </w:txbxContent>
                          </wps:txbx>
                          <wps:bodyPr rot="0" vert="horz" wrap="square" lIns="91440" tIns="45720" rIns="91440" bIns="45720" anchor="t" anchorCtr="0" upright="1">
                            <a:noAutofit/>
                          </wps:bodyPr>
                        </wps:wsp>
                        <wps:wsp>
                          <wps:cNvPr id="31" name="Text Box 6"/>
                          <wps:cNvSpPr txBox="1">
                            <a:spLocks noChangeArrowheads="1"/>
                          </wps:cNvSpPr>
                          <wps:spPr bwMode="auto">
                            <a:xfrm>
                              <a:off x="2162" y="3303"/>
                              <a:ext cx="1553" cy="775"/>
                            </a:xfrm>
                            <a:prstGeom prst="rect">
                              <a:avLst/>
                            </a:prstGeom>
                            <a:solidFill>
                              <a:srgbClr val="FFFFFF"/>
                            </a:solidFill>
                            <a:ln w="9525">
                              <a:solidFill>
                                <a:srgbClr val="000000"/>
                              </a:solidFill>
                              <a:miter lim="800000"/>
                              <a:headEnd/>
                              <a:tailEnd/>
                            </a:ln>
                          </wps:spPr>
                          <wps:txbx>
                            <w:txbxContent>
                              <w:p w:rsidR="00C45397" w:rsidRDefault="00C45397" w:rsidP="00C45397">
                                <w:r>
                                  <w:t>Electrode A</w:t>
                                </w:r>
                              </w:p>
                            </w:txbxContent>
                          </wps:txbx>
                          <wps:bodyPr rot="0" vert="horz" wrap="square" lIns="91440" tIns="45720" rIns="91440" bIns="45720" anchor="t" anchorCtr="0" upright="1">
                            <a:noAutofit/>
                          </wps:bodyPr>
                        </wps:wsp>
                        <wps:wsp>
                          <wps:cNvPr id="192" name="Text Box 7"/>
                          <wps:cNvSpPr txBox="1">
                            <a:spLocks noChangeArrowheads="1"/>
                          </wps:cNvSpPr>
                          <wps:spPr bwMode="auto">
                            <a:xfrm>
                              <a:off x="2391" y="4835"/>
                              <a:ext cx="1328" cy="803"/>
                            </a:xfrm>
                            <a:prstGeom prst="rect">
                              <a:avLst/>
                            </a:prstGeom>
                            <a:solidFill>
                              <a:srgbClr val="FFFFFF"/>
                            </a:solidFill>
                            <a:ln w="9525">
                              <a:solidFill>
                                <a:srgbClr val="000000"/>
                              </a:solidFill>
                              <a:miter lim="800000"/>
                              <a:headEnd/>
                              <a:tailEnd/>
                            </a:ln>
                          </wps:spPr>
                          <wps:txbx>
                            <w:txbxContent>
                              <w:p w:rsidR="00C45397" w:rsidRDefault="00C45397" w:rsidP="00C45397">
                                <w:r>
                                  <w:t>Solution A</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34.5pt;margin-top:2.5pt;width:313.45pt;height:138.75pt;z-index:251661312;mso-width-relative:margin;mso-height-relative:margin" coordorigin="-1035" coordsize="48025,210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27" type="#_x0000_t75" style="position:absolute;left:8667;width:29102;height:210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f7rDAAAA3AAAAA8AAABkcnMvZG93bnJldi54bWxET9tqwkAQfRf6D8sUfDObVhSbZiNFKKSU&#10;Iqb5gCE7udDsbMyuMf37rlDwbQ7nOul+Nr2YaHSdZQVPUQyCuLK640ZB+f2+2oFwHlljb5kU/JKD&#10;ffawSDHR9sonmgrfiBDCLkEFrfdDIqWrWjLoIjsQB662o0Ef4NhIPeI1hJtePsfxVhrsODS0ONCh&#10;peqnuBgFm562h8+vsiyO5rQ7X+r4/JGXSi0f57dXEJ5mfxf/u3Md5r+s4fZMuEB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5/usMAAADcAAAADwAAAAAAAAAAAAAAAACf&#10;AgAAZHJzL2Rvd25yZXYueG1sUEsFBgAAAAAEAAQA9wAAAI8DAAAAAA==&#10;">
                  <v:imagedata r:id="rId7" o:title="" cropleft="15946f" cropright="16250f"/>
                  <v:path arrowok="t"/>
                </v:shape>
                <v:group id="Group 28" o:spid="_x0000_s1028" style="position:absolute;left:-1035;top:4953;width:48025;height:14966" coordorigin="2162,3281" coordsize="7563,2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202" coordsize="21600,21600" o:spt="202" path="m,l,21600r21600,l21600,xe">
                    <v:stroke joinstyle="miter"/>
                    <v:path gradientshapeok="t" o:connecttype="rect"/>
                  </v:shapetype>
                  <v:shape id="Text Box 4" o:spid="_x0000_s1029" type="#_x0000_t202" style="position:absolute;left:8176;top:3281;width:1549;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C45397" w:rsidRDefault="00C45397" w:rsidP="00C45397">
                          <w:r>
                            <w:t>Electrode B</w:t>
                          </w:r>
                        </w:p>
                      </w:txbxContent>
                    </v:textbox>
                  </v:shape>
                  <v:shape id="Text Box 5" o:spid="_x0000_s1030" type="#_x0000_t202" style="position:absolute;left:8181;top:4822;width:1328;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C45397" w:rsidRDefault="00C45397" w:rsidP="00C45397">
                          <w:r>
                            <w:t>Solution B</w:t>
                          </w:r>
                        </w:p>
                      </w:txbxContent>
                    </v:textbox>
                  </v:shape>
                  <v:shape id="Text Box 6" o:spid="_x0000_s1031" type="#_x0000_t202" style="position:absolute;left:2162;top:3303;width:1553;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C45397" w:rsidRDefault="00C45397" w:rsidP="00C45397">
                          <w:r>
                            <w:t>Electrode A</w:t>
                          </w:r>
                        </w:p>
                      </w:txbxContent>
                    </v:textbox>
                  </v:shape>
                  <v:shape id="Text Box 7" o:spid="_x0000_s1032" type="#_x0000_t202" style="position:absolute;left:2391;top:4835;width:1328;height: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STcMA&#10;AADcAAAADwAAAGRycy9kb3ducmV2LnhtbERPTWvCQBC9C/0PyxR6kWZTFWtSV5GCYm/Wir0O2TEJ&#10;zc7G3TWm/75bELzN433OfNmbRnTkfG1ZwUuSgiAurK65VHD4Wj/PQPiArLGxTAp+ycNy8TCYY67t&#10;lT+p24dSxBD2OSqoQmhzKX1RkUGf2JY4cifrDIYIXSm1w2sMN40cpelUGqw5NlTY0ntFxc/+YhTM&#10;Jtvu23+Md8diemqyMHztNmen1NNjv3oDEagPd/HNvdVxfjaC/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SSTcMAAADcAAAADwAAAAAAAAAAAAAAAACYAgAAZHJzL2Rv&#10;d25yZXYueG1sUEsFBgAAAAAEAAQA9QAAAIgDAAAAAA==&#10;">
                    <v:textbox>
                      <w:txbxContent>
                        <w:p w:rsidR="00C45397" w:rsidRDefault="00C45397" w:rsidP="00C45397">
                          <w:r>
                            <w:t>Solution A</w:t>
                          </w:r>
                        </w:p>
                      </w:txbxContent>
                    </v:textbox>
                  </v:shape>
                </v:group>
              </v:group>
            </w:pict>
          </mc:Fallback>
        </mc:AlternateContent>
      </w:r>
    </w:p>
    <w:p w:rsidR="00B6563E" w:rsidRPr="00C45397" w:rsidRDefault="00D93CC5" w:rsidP="00C45397">
      <w:pPr>
        <w:spacing w:after="0"/>
        <w:rPr>
          <w:sz w:val="24"/>
          <w:szCs w:val="24"/>
        </w:rPr>
      </w:pPr>
    </w:p>
    <w:p w:rsidR="00C45397" w:rsidRPr="00C45397" w:rsidRDefault="00C45397" w:rsidP="00C45397">
      <w:pPr>
        <w:spacing w:after="0"/>
        <w:rPr>
          <w:sz w:val="24"/>
          <w:szCs w:val="24"/>
        </w:rPr>
      </w:pPr>
    </w:p>
    <w:p w:rsidR="00C45397" w:rsidRPr="00C45397" w:rsidRDefault="00C45397" w:rsidP="00C45397">
      <w:pPr>
        <w:spacing w:after="0"/>
        <w:rPr>
          <w:sz w:val="24"/>
          <w:szCs w:val="24"/>
        </w:rPr>
      </w:pPr>
    </w:p>
    <w:p w:rsidR="00C45397" w:rsidRPr="00C45397" w:rsidRDefault="00C45397" w:rsidP="00C45397">
      <w:pPr>
        <w:spacing w:after="0"/>
        <w:rPr>
          <w:sz w:val="24"/>
          <w:szCs w:val="24"/>
        </w:rPr>
      </w:pPr>
    </w:p>
    <w:p w:rsidR="00C45397" w:rsidRDefault="00C45397" w:rsidP="00C45397">
      <w:pPr>
        <w:spacing w:after="0"/>
        <w:rPr>
          <w:sz w:val="24"/>
          <w:szCs w:val="24"/>
        </w:rPr>
      </w:pPr>
    </w:p>
    <w:p w:rsidR="00C45397" w:rsidRDefault="00C45397" w:rsidP="00C45397">
      <w:pPr>
        <w:spacing w:after="0"/>
        <w:rPr>
          <w:sz w:val="24"/>
          <w:szCs w:val="24"/>
        </w:rPr>
      </w:pPr>
    </w:p>
    <w:p w:rsidR="00C45397" w:rsidRDefault="00C45397" w:rsidP="00C45397">
      <w:pPr>
        <w:spacing w:after="0"/>
        <w:rPr>
          <w:sz w:val="24"/>
          <w:szCs w:val="24"/>
        </w:rPr>
      </w:pPr>
    </w:p>
    <w:p w:rsidR="00C45397" w:rsidRPr="00C45397" w:rsidRDefault="00C45397" w:rsidP="00C45397">
      <w:pPr>
        <w:spacing w:after="0"/>
        <w:rPr>
          <w:sz w:val="24"/>
          <w:szCs w:val="24"/>
        </w:rPr>
      </w:pPr>
    </w:p>
    <w:p w:rsidR="00C45397" w:rsidRPr="00C45397" w:rsidRDefault="00C45397" w:rsidP="00C45397">
      <w:pPr>
        <w:spacing w:after="0"/>
        <w:rPr>
          <w:sz w:val="24"/>
          <w:szCs w:val="24"/>
        </w:rPr>
      </w:pPr>
      <w:r w:rsidRPr="00C45397">
        <w:rPr>
          <w:sz w:val="24"/>
          <w:szCs w:val="24"/>
        </w:rPr>
        <w:t xml:space="preserve">Electrode A: </w:t>
      </w:r>
      <w:proofErr w:type="spellStart"/>
      <w:r w:rsidRPr="00C45397">
        <w:rPr>
          <w:sz w:val="24"/>
          <w:szCs w:val="24"/>
        </w:rPr>
        <w:t>Pb</w:t>
      </w:r>
      <w:proofErr w:type="spellEnd"/>
      <w:r w:rsidRPr="00C45397">
        <w:rPr>
          <w:sz w:val="24"/>
          <w:szCs w:val="24"/>
        </w:rPr>
        <w:tab/>
      </w:r>
      <w:r w:rsidRPr="00C45397">
        <w:rPr>
          <w:sz w:val="24"/>
          <w:szCs w:val="24"/>
        </w:rPr>
        <w:tab/>
      </w:r>
      <w:r w:rsidRPr="00C45397">
        <w:rPr>
          <w:sz w:val="24"/>
          <w:szCs w:val="24"/>
        </w:rPr>
        <w:tab/>
        <w:t>Electrode B: Pt</w:t>
      </w:r>
    </w:p>
    <w:p w:rsidR="00C45397" w:rsidRPr="00C45397" w:rsidRDefault="00C45397" w:rsidP="00C45397">
      <w:pPr>
        <w:spacing w:after="0"/>
        <w:rPr>
          <w:sz w:val="24"/>
          <w:szCs w:val="24"/>
        </w:rPr>
      </w:pPr>
      <w:r w:rsidRPr="00C45397">
        <w:rPr>
          <w:sz w:val="24"/>
          <w:szCs w:val="24"/>
        </w:rPr>
        <w:t>Solution A: Pb</w:t>
      </w:r>
      <w:r w:rsidRPr="00C45397">
        <w:rPr>
          <w:sz w:val="24"/>
          <w:szCs w:val="24"/>
          <w:vertAlign w:val="superscript"/>
        </w:rPr>
        <w:t>2+</w:t>
      </w:r>
      <w:r w:rsidRPr="00C45397">
        <w:rPr>
          <w:sz w:val="24"/>
          <w:szCs w:val="24"/>
        </w:rPr>
        <w:tab/>
      </w:r>
      <w:r w:rsidRPr="00C45397">
        <w:rPr>
          <w:sz w:val="24"/>
          <w:szCs w:val="24"/>
        </w:rPr>
        <w:tab/>
      </w:r>
      <w:r w:rsidRPr="00C45397">
        <w:rPr>
          <w:sz w:val="24"/>
          <w:szCs w:val="24"/>
        </w:rPr>
        <w:tab/>
        <w:t>Solution B: MnO</w:t>
      </w:r>
      <w:r w:rsidRPr="00C45397">
        <w:rPr>
          <w:sz w:val="24"/>
          <w:szCs w:val="24"/>
          <w:vertAlign w:val="subscript"/>
        </w:rPr>
        <w:t>4</w:t>
      </w:r>
      <w:r w:rsidRPr="00C45397">
        <w:rPr>
          <w:sz w:val="24"/>
          <w:szCs w:val="24"/>
          <w:vertAlign w:val="superscript"/>
        </w:rPr>
        <w:t>-</w:t>
      </w:r>
      <w:r w:rsidRPr="00C45397">
        <w:rPr>
          <w:sz w:val="24"/>
          <w:szCs w:val="24"/>
        </w:rPr>
        <w:t>, Mn</w:t>
      </w:r>
      <w:r w:rsidRPr="00C45397">
        <w:rPr>
          <w:sz w:val="24"/>
          <w:szCs w:val="24"/>
          <w:vertAlign w:val="superscript"/>
        </w:rPr>
        <w:t>2+</w:t>
      </w:r>
    </w:p>
    <w:p w:rsidR="00C45397" w:rsidRPr="00C45397" w:rsidRDefault="00C45397" w:rsidP="00C45397">
      <w:pPr>
        <w:spacing w:after="0"/>
        <w:rPr>
          <w:sz w:val="24"/>
          <w:szCs w:val="24"/>
        </w:rPr>
      </w:pPr>
      <w:r w:rsidRPr="00C45397">
        <w:rPr>
          <w:sz w:val="24"/>
          <w:szCs w:val="24"/>
        </w:rPr>
        <w:t>Use the standard reduction potentials to answer the following questions.</w:t>
      </w:r>
    </w:p>
    <w:tbl>
      <w:tblPr>
        <w:tblpPr w:leftFromText="180" w:rightFromText="180" w:vertAnchor="text" w:horzAnchor="page" w:tblpX="3043"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542"/>
      </w:tblGrid>
      <w:tr w:rsidR="00C45397" w:rsidRPr="00C45397" w:rsidTr="009321AD">
        <w:tc>
          <w:tcPr>
            <w:tcW w:w="4390" w:type="dxa"/>
            <w:gridSpan w:val="2"/>
          </w:tcPr>
          <w:p w:rsidR="00C45397" w:rsidRPr="00C45397" w:rsidRDefault="00C45397" w:rsidP="00C45397">
            <w:pPr>
              <w:spacing w:after="0" w:line="276" w:lineRule="auto"/>
              <w:ind w:right="36"/>
              <w:rPr>
                <w:rFonts w:cs="Arial"/>
                <w:b/>
                <w:i/>
                <w:sz w:val="24"/>
                <w:szCs w:val="24"/>
              </w:rPr>
            </w:pPr>
            <w:r w:rsidRPr="00C45397">
              <w:rPr>
                <w:rFonts w:cs="Arial"/>
                <w:b/>
                <w:sz w:val="24"/>
                <w:szCs w:val="24"/>
              </w:rPr>
              <w:t xml:space="preserve">Standard Reduction Potentials </w:t>
            </w:r>
            <w:r w:rsidRPr="00C45397">
              <w:rPr>
                <w:rFonts w:cs="Arial"/>
                <w:b/>
                <w:i/>
                <w:sz w:val="24"/>
                <w:szCs w:val="24"/>
              </w:rPr>
              <w:t>E</w:t>
            </w:r>
            <w:r w:rsidRPr="00C45397">
              <w:rPr>
                <w:rFonts w:cs="Arial"/>
                <w:b/>
                <w:i/>
                <w:sz w:val="24"/>
                <w:szCs w:val="24"/>
              </w:rPr>
              <w:sym w:font="Symbol" w:char="F0B0"/>
            </w:r>
            <w:r w:rsidRPr="00C45397">
              <w:rPr>
                <w:rFonts w:cs="Arial"/>
                <w:b/>
                <w:i/>
                <w:sz w:val="24"/>
                <w:szCs w:val="24"/>
              </w:rPr>
              <w:t xml:space="preserve"> /V</w:t>
            </w:r>
          </w:p>
        </w:tc>
      </w:tr>
      <w:tr w:rsidR="00C45397" w:rsidRPr="00C45397" w:rsidTr="009321AD">
        <w:tc>
          <w:tcPr>
            <w:tcW w:w="1848" w:type="dxa"/>
          </w:tcPr>
          <w:p w:rsidR="00C45397" w:rsidRPr="00C45397" w:rsidRDefault="00C45397" w:rsidP="00C45397">
            <w:pPr>
              <w:spacing w:after="0" w:line="276" w:lineRule="auto"/>
              <w:rPr>
                <w:rFonts w:cs="Arial"/>
                <w:sz w:val="24"/>
                <w:szCs w:val="24"/>
                <w:vertAlign w:val="superscript"/>
              </w:rPr>
            </w:pPr>
            <w:r w:rsidRPr="00C45397">
              <w:rPr>
                <w:rFonts w:cs="Arial"/>
                <w:sz w:val="24"/>
                <w:szCs w:val="24"/>
              </w:rPr>
              <w:t>MnO</w:t>
            </w:r>
            <w:r w:rsidRPr="00C45397">
              <w:rPr>
                <w:rFonts w:cs="Arial"/>
                <w:sz w:val="24"/>
                <w:szCs w:val="24"/>
                <w:vertAlign w:val="subscript"/>
              </w:rPr>
              <w:t>4</w:t>
            </w:r>
            <w:r w:rsidRPr="00C45397">
              <w:rPr>
                <w:rFonts w:cs="Arial"/>
                <w:sz w:val="24"/>
                <w:szCs w:val="24"/>
                <w:vertAlign w:val="superscript"/>
              </w:rPr>
              <w:t>-</w:t>
            </w:r>
            <w:r w:rsidRPr="00C45397">
              <w:rPr>
                <w:rFonts w:cs="Arial"/>
                <w:sz w:val="24"/>
                <w:szCs w:val="24"/>
              </w:rPr>
              <w:t>/Mn</w:t>
            </w:r>
            <w:r w:rsidRPr="00C45397">
              <w:rPr>
                <w:rFonts w:cs="Arial"/>
                <w:sz w:val="24"/>
                <w:szCs w:val="24"/>
                <w:vertAlign w:val="superscript"/>
              </w:rPr>
              <w:t>2+</w:t>
            </w:r>
          </w:p>
        </w:tc>
        <w:tc>
          <w:tcPr>
            <w:tcW w:w="2542" w:type="dxa"/>
          </w:tcPr>
          <w:p w:rsidR="00C45397" w:rsidRPr="00C45397" w:rsidRDefault="00C45397" w:rsidP="00C45397">
            <w:pPr>
              <w:spacing w:after="0" w:line="276" w:lineRule="auto"/>
              <w:rPr>
                <w:rFonts w:cs="Arial"/>
                <w:sz w:val="24"/>
                <w:szCs w:val="24"/>
              </w:rPr>
            </w:pPr>
            <w:r w:rsidRPr="00C45397">
              <w:rPr>
                <w:rFonts w:cs="Arial"/>
                <w:sz w:val="24"/>
                <w:szCs w:val="24"/>
              </w:rPr>
              <w:t>+1.49</w:t>
            </w:r>
          </w:p>
        </w:tc>
      </w:tr>
      <w:tr w:rsidR="00C45397" w:rsidRPr="00C45397" w:rsidTr="009321AD">
        <w:tc>
          <w:tcPr>
            <w:tcW w:w="1848" w:type="dxa"/>
          </w:tcPr>
          <w:p w:rsidR="00C45397" w:rsidRPr="00C45397" w:rsidRDefault="00C45397" w:rsidP="00C45397">
            <w:pPr>
              <w:spacing w:after="0" w:line="276" w:lineRule="auto"/>
              <w:rPr>
                <w:rFonts w:cs="Arial"/>
                <w:sz w:val="24"/>
                <w:szCs w:val="24"/>
                <w:vertAlign w:val="superscript"/>
              </w:rPr>
            </w:pPr>
            <w:r w:rsidRPr="00C45397">
              <w:rPr>
                <w:rFonts w:cs="Arial"/>
                <w:sz w:val="24"/>
                <w:szCs w:val="24"/>
              </w:rPr>
              <w:t>Pb</w:t>
            </w:r>
            <w:r w:rsidRPr="00C45397">
              <w:rPr>
                <w:rFonts w:cs="Arial"/>
                <w:sz w:val="24"/>
                <w:szCs w:val="24"/>
                <w:vertAlign w:val="superscript"/>
              </w:rPr>
              <w:t>2+</w:t>
            </w:r>
            <w:r w:rsidRPr="00C45397">
              <w:rPr>
                <w:rFonts w:cs="Arial"/>
                <w:sz w:val="24"/>
                <w:szCs w:val="24"/>
              </w:rPr>
              <w:t>/</w:t>
            </w:r>
            <w:proofErr w:type="spellStart"/>
            <w:r w:rsidRPr="00C45397">
              <w:rPr>
                <w:rFonts w:cs="Arial"/>
                <w:sz w:val="24"/>
                <w:szCs w:val="24"/>
              </w:rPr>
              <w:t>Pb</w:t>
            </w:r>
            <w:proofErr w:type="spellEnd"/>
          </w:p>
        </w:tc>
        <w:tc>
          <w:tcPr>
            <w:tcW w:w="2542" w:type="dxa"/>
          </w:tcPr>
          <w:p w:rsidR="00C45397" w:rsidRPr="00C45397" w:rsidRDefault="00C45397" w:rsidP="00C45397">
            <w:pPr>
              <w:spacing w:after="0" w:line="276" w:lineRule="auto"/>
              <w:rPr>
                <w:rFonts w:cs="Arial"/>
                <w:sz w:val="24"/>
                <w:szCs w:val="24"/>
              </w:rPr>
            </w:pPr>
            <w:r w:rsidRPr="00C45397">
              <w:rPr>
                <w:rFonts w:cs="Arial"/>
                <w:sz w:val="24"/>
                <w:szCs w:val="24"/>
              </w:rPr>
              <w:t>-0.13</w:t>
            </w:r>
          </w:p>
        </w:tc>
      </w:tr>
      <w:tr w:rsidR="00C45397" w:rsidRPr="00C45397" w:rsidTr="009321AD">
        <w:tc>
          <w:tcPr>
            <w:tcW w:w="1848" w:type="dxa"/>
          </w:tcPr>
          <w:p w:rsidR="00C45397" w:rsidRPr="00C45397" w:rsidRDefault="00C45397" w:rsidP="00C45397">
            <w:pPr>
              <w:spacing w:after="0" w:line="276" w:lineRule="auto"/>
              <w:rPr>
                <w:rFonts w:cs="Arial"/>
                <w:sz w:val="24"/>
                <w:szCs w:val="24"/>
              </w:rPr>
            </w:pPr>
            <w:r>
              <w:rPr>
                <w:rFonts w:cs="Arial"/>
                <w:sz w:val="24"/>
                <w:szCs w:val="24"/>
              </w:rPr>
              <w:t>Fe</w:t>
            </w:r>
            <w:r>
              <w:rPr>
                <w:rFonts w:cs="Arial"/>
                <w:sz w:val="24"/>
                <w:szCs w:val="24"/>
                <w:vertAlign w:val="superscript"/>
              </w:rPr>
              <w:t>2+</w:t>
            </w:r>
            <w:r>
              <w:rPr>
                <w:rFonts w:cs="Arial"/>
                <w:sz w:val="24"/>
                <w:szCs w:val="24"/>
              </w:rPr>
              <w:t>/Fe</w:t>
            </w:r>
          </w:p>
        </w:tc>
        <w:tc>
          <w:tcPr>
            <w:tcW w:w="2542" w:type="dxa"/>
          </w:tcPr>
          <w:p w:rsidR="00C45397" w:rsidRPr="00C45397" w:rsidRDefault="00C45397" w:rsidP="00C45397">
            <w:pPr>
              <w:spacing w:after="0" w:line="276" w:lineRule="auto"/>
              <w:rPr>
                <w:rFonts w:cs="Arial"/>
                <w:sz w:val="24"/>
                <w:szCs w:val="24"/>
              </w:rPr>
            </w:pPr>
            <w:r>
              <w:rPr>
                <w:rFonts w:cs="Arial"/>
                <w:sz w:val="24"/>
                <w:szCs w:val="24"/>
              </w:rPr>
              <w:t>-0.44</w:t>
            </w:r>
          </w:p>
        </w:tc>
      </w:tr>
    </w:tbl>
    <w:p w:rsidR="00C45397" w:rsidRPr="00C45397" w:rsidRDefault="00C45397" w:rsidP="00C45397">
      <w:pPr>
        <w:spacing w:after="0"/>
        <w:rPr>
          <w:sz w:val="24"/>
          <w:szCs w:val="24"/>
        </w:rPr>
      </w:pPr>
    </w:p>
    <w:p w:rsidR="00C45397" w:rsidRPr="00C45397" w:rsidRDefault="00C45397" w:rsidP="00C45397">
      <w:pPr>
        <w:spacing w:after="0"/>
        <w:rPr>
          <w:sz w:val="24"/>
          <w:szCs w:val="24"/>
        </w:rPr>
      </w:pPr>
    </w:p>
    <w:p w:rsidR="00C45397" w:rsidRDefault="00C45397" w:rsidP="00C45397">
      <w:pPr>
        <w:spacing w:after="0"/>
        <w:rPr>
          <w:sz w:val="24"/>
          <w:szCs w:val="24"/>
        </w:rPr>
      </w:pPr>
    </w:p>
    <w:p w:rsidR="00C45397" w:rsidRPr="00C45397" w:rsidRDefault="00C45397" w:rsidP="00C45397">
      <w:pPr>
        <w:spacing w:after="0"/>
        <w:rPr>
          <w:sz w:val="24"/>
          <w:szCs w:val="24"/>
        </w:rPr>
      </w:pPr>
    </w:p>
    <w:p w:rsidR="00C45397" w:rsidRDefault="00C45397" w:rsidP="00C45397">
      <w:pPr>
        <w:spacing w:after="0"/>
        <w:rPr>
          <w:sz w:val="24"/>
          <w:szCs w:val="24"/>
        </w:rPr>
      </w:pPr>
    </w:p>
    <w:p w:rsidR="00C45397" w:rsidRPr="00C45397" w:rsidRDefault="00C45397" w:rsidP="00C45397">
      <w:pPr>
        <w:spacing w:after="0"/>
        <w:rPr>
          <w:sz w:val="24"/>
          <w:szCs w:val="24"/>
        </w:rPr>
      </w:pPr>
    </w:p>
    <w:p w:rsidR="00C45397" w:rsidRDefault="00C45397" w:rsidP="00C45397">
      <w:pPr>
        <w:numPr>
          <w:ilvl w:val="0"/>
          <w:numId w:val="2"/>
        </w:numPr>
        <w:spacing w:after="0" w:line="276" w:lineRule="auto"/>
        <w:contextualSpacing/>
        <w:rPr>
          <w:rFonts w:cs="Arial"/>
          <w:sz w:val="24"/>
          <w:szCs w:val="24"/>
        </w:rPr>
      </w:pPr>
      <w:r w:rsidRPr="00C45397">
        <w:rPr>
          <w:rFonts w:cs="Arial"/>
          <w:sz w:val="24"/>
          <w:szCs w:val="24"/>
        </w:rPr>
        <w:t>Write half equations for each half cell</w:t>
      </w:r>
    </w:p>
    <w:p w:rsidR="00CA3DF2" w:rsidRDefault="003E0782" w:rsidP="00CA3DF2">
      <w:pPr>
        <w:spacing w:after="0" w:line="276" w:lineRule="auto"/>
        <w:contextualSpacing/>
        <w:rPr>
          <w:rFonts w:cs="Arial"/>
          <w:b/>
          <w:color w:val="FF0000"/>
          <w:sz w:val="24"/>
          <w:szCs w:val="24"/>
        </w:rPr>
      </w:pPr>
      <w:proofErr w:type="spellStart"/>
      <w:r>
        <w:rPr>
          <w:rFonts w:cs="Arial"/>
          <w:b/>
          <w:color w:val="FF0000"/>
          <w:sz w:val="24"/>
          <w:szCs w:val="24"/>
        </w:rPr>
        <w:t>Pb</w:t>
      </w:r>
      <w:proofErr w:type="spellEnd"/>
      <w:r>
        <w:rPr>
          <w:rFonts w:cs="Arial"/>
          <w:b/>
          <w:color w:val="FF0000"/>
          <w:sz w:val="24"/>
          <w:szCs w:val="24"/>
        </w:rPr>
        <w:t xml:space="preserve"> </w:t>
      </w:r>
      <w:r w:rsidRPr="003E0782">
        <w:rPr>
          <w:rFonts w:cs="Arial"/>
          <w:b/>
          <w:color w:val="FF0000"/>
          <w:sz w:val="24"/>
          <w:szCs w:val="24"/>
        </w:rPr>
        <w:sym w:font="Wingdings" w:char="F0E0"/>
      </w:r>
      <w:r>
        <w:rPr>
          <w:rFonts w:cs="Arial"/>
          <w:b/>
          <w:color w:val="FF0000"/>
          <w:sz w:val="24"/>
          <w:szCs w:val="24"/>
        </w:rPr>
        <w:t xml:space="preserve"> Pb</w:t>
      </w:r>
      <w:r>
        <w:rPr>
          <w:rFonts w:cs="Arial"/>
          <w:b/>
          <w:color w:val="FF0000"/>
          <w:sz w:val="24"/>
          <w:szCs w:val="24"/>
          <w:vertAlign w:val="superscript"/>
        </w:rPr>
        <w:t>2+</w:t>
      </w:r>
      <w:r>
        <w:rPr>
          <w:rFonts w:cs="Arial"/>
          <w:b/>
          <w:color w:val="FF0000"/>
          <w:sz w:val="24"/>
          <w:szCs w:val="24"/>
        </w:rPr>
        <w:t xml:space="preserve"> + 2 e</w:t>
      </w:r>
    </w:p>
    <w:p w:rsidR="003E0782" w:rsidRPr="003E0782" w:rsidRDefault="003E0782" w:rsidP="00CA3DF2">
      <w:pPr>
        <w:spacing w:after="0" w:line="276" w:lineRule="auto"/>
        <w:contextualSpacing/>
        <w:rPr>
          <w:rFonts w:cs="Arial"/>
          <w:b/>
          <w:color w:val="FF0000"/>
          <w:sz w:val="24"/>
          <w:szCs w:val="24"/>
        </w:rPr>
      </w:pPr>
      <w:r>
        <w:rPr>
          <w:rFonts w:cs="Arial"/>
          <w:b/>
          <w:color w:val="FF0000"/>
          <w:sz w:val="24"/>
          <w:szCs w:val="24"/>
        </w:rPr>
        <w:t>MnO</w:t>
      </w:r>
      <w:r>
        <w:rPr>
          <w:rFonts w:cs="Arial"/>
          <w:b/>
          <w:color w:val="FF0000"/>
          <w:sz w:val="24"/>
          <w:szCs w:val="24"/>
          <w:vertAlign w:val="subscript"/>
        </w:rPr>
        <w:t>4</w:t>
      </w:r>
      <w:r>
        <w:rPr>
          <w:rFonts w:cs="Arial"/>
          <w:b/>
          <w:color w:val="FF0000"/>
          <w:sz w:val="24"/>
          <w:szCs w:val="24"/>
          <w:vertAlign w:val="superscript"/>
        </w:rPr>
        <w:t>-</w:t>
      </w:r>
      <w:r>
        <w:rPr>
          <w:rFonts w:cs="Arial"/>
          <w:b/>
          <w:color w:val="FF0000"/>
          <w:sz w:val="24"/>
          <w:szCs w:val="24"/>
        </w:rPr>
        <w:t xml:space="preserve"> + 8 H</w:t>
      </w:r>
      <w:r>
        <w:rPr>
          <w:rFonts w:cs="Arial"/>
          <w:b/>
          <w:color w:val="FF0000"/>
          <w:sz w:val="24"/>
          <w:szCs w:val="24"/>
          <w:vertAlign w:val="superscript"/>
        </w:rPr>
        <w:t>+</w:t>
      </w:r>
      <w:r>
        <w:rPr>
          <w:rFonts w:cs="Arial"/>
          <w:b/>
          <w:color w:val="FF0000"/>
          <w:sz w:val="24"/>
          <w:szCs w:val="24"/>
        </w:rPr>
        <w:t xml:space="preserve"> + 5 e </w:t>
      </w:r>
      <w:r w:rsidRPr="003E0782">
        <w:rPr>
          <w:rFonts w:cs="Arial"/>
          <w:b/>
          <w:color w:val="FF0000"/>
          <w:sz w:val="24"/>
          <w:szCs w:val="24"/>
        </w:rPr>
        <w:sym w:font="Wingdings" w:char="F0E0"/>
      </w:r>
      <w:r>
        <w:rPr>
          <w:rFonts w:cs="Arial"/>
          <w:b/>
          <w:color w:val="FF0000"/>
          <w:sz w:val="24"/>
          <w:szCs w:val="24"/>
        </w:rPr>
        <w:t xml:space="preserve"> Mn</w:t>
      </w:r>
      <w:r>
        <w:rPr>
          <w:rFonts w:cs="Arial"/>
          <w:b/>
          <w:color w:val="FF0000"/>
          <w:sz w:val="24"/>
          <w:szCs w:val="24"/>
          <w:vertAlign w:val="superscript"/>
        </w:rPr>
        <w:t>2+</w:t>
      </w:r>
      <w:r>
        <w:rPr>
          <w:rFonts w:cs="Arial"/>
          <w:b/>
          <w:color w:val="FF0000"/>
          <w:sz w:val="24"/>
          <w:szCs w:val="24"/>
        </w:rPr>
        <w:t xml:space="preserve"> + 4 H</w:t>
      </w:r>
      <w:r>
        <w:rPr>
          <w:rFonts w:cs="Arial"/>
          <w:b/>
          <w:color w:val="FF0000"/>
          <w:sz w:val="24"/>
          <w:szCs w:val="24"/>
          <w:vertAlign w:val="subscript"/>
        </w:rPr>
        <w:t>2</w:t>
      </w:r>
      <w:r>
        <w:rPr>
          <w:rFonts w:cs="Arial"/>
          <w:b/>
          <w:color w:val="FF0000"/>
          <w:sz w:val="24"/>
          <w:szCs w:val="24"/>
        </w:rPr>
        <w:t>O</w:t>
      </w:r>
    </w:p>
    <w:p w:rsidR="00C45397" w:rsidRDefault="00C45397" w:rsidP="00C45397">
      <w:pPr>
        <w:numPr>
          <w:ilvl w:val="0"/>
          <w:numId w:val="2"/>
        </w:numPr>
        <w:spacing w:after="0" w:line="276" w:lineRule="auto"/>
        <w:contextualSpacing/>
        <w:rPr>
          <w:rFonts w:cs="Arial"/>
          <w:sz w:val="24"/>
          <w:szCs w:val="24"/>
        </w:rPr>
      </w:pPr>
      <w:r w:rsidRPr="00C45397">
        <w:rPr>
          <w:rFonts w:cs="Arial"/>
          <w:sz w:val="24"/>
          <w:szCs w:val="24"/>
        </w:rPr>
        <w:t>Write a balanced equation for the overall cell reaction</w:t>
      </w:r>
    </w:p>
    <w:p w:rsidR="003E0782" w:rsidRPr="003E0782" w:rsidRDefault="003E0782" w:rsidP="003E0782">
      <w:pPr>
        <w:spacing w:after="0" w:line="276" w:lineRule="auto"/>
        <w:contextualSpacing/>
        <w:rPr>
          <w:rFonts w:cs="Arial"/>
          <w:b/>
          <w:color w:val="FF0000"/>
          <w:sz w:val="24"/>
          <w:szCs w:val="24"/>
        </w:rPr>
      </w:pPr>
      <w:r>
        <w:rPr>
          <w:rFonts w:cs="Arial"/>
          <w:b/>
          <w:color w:val="FF0000"/>
          <w:sz w:val="24"/>
          <w:szCs w:val="24"/>
        </w:rPr>
        <w:t xml:space="preserve">5 </w:t>
      </w:r>
      <w:proofErr w:type="spellStart"/>
      <w:r>
        <w:rPr>
          <w:rFonts w:cs="Arial"/>
          <w:b/>
          <w:color w:val="FF0000"/>
          <w:sz w:val="24"/>
          <w:szCs w:val="24"/>
        </w:rPr>
        <w:t>Pb</w:t>
      </w:r>
      <w:proofErr w:type="spellEnd"/>
      <w:r>
        <w:rPr>
          <w:rFonts w:cs="Arial"/>
          <w:b/>
          <w:color w:val="FF0000"/>
          <w:sz w:val="24"/>
          <w:szCs w:val="24"/>
        </w:rPr>
        <w:t xml:space="preserve"> + 2 MnO</w:t>
      </w:r>
      <w:r>
        <w:rPr>
          <w:rFonts w:cs="Arial"/>
          <w:b/>
          <w:color w:val="FF0000"/>
          <w:sz w:val="24"/>
          <w:szCs w:val="24"/>
          <w:vertAlign w:val="subscript"/>
        </w:rPr>
        <w:t>4</w:t>
      </w:r>
      <w:r>
        <w:rPr>
          <w:rFonts w:cs="Arial"/>
          <w:b/>
          <w:color w:val="FF0000"/>
          <w:sz w:val="24"/>
          <w:szCs w:val="24"/>
          <w:vertAlign w:val="superscript"/>
        </w:rPr>
        <w:t>-</w:t>
      </w:r>
      <w:r>
        <w:rPr>
          <w:rFonts w:cs="Arial"/>
          <w:b/>
          <w:color w:val="FF0000"/>
          <w:sz w:val="24"/>
          <w:szCs w:val="24"/>
        </w:rPr>
        <w:t xml:space="preserve"> + 16 H</w:t>
      </w:r>
      <w:r>
        <w:rPr>
          <w:rFonts w:cs="Arial"/>
          <w:b/>
          <w:color w:val="FF0000"/>
          <w:sz w:val="24"/>
          <w:szCs w:val="24"/>
          <w:vertAlign w:val="superscript"/>
        </w:rPr>
        <w:t>+</w:t>
      </w:r>
      <w:r>
        <w:rPr>
          <w:rFonts w:cs="Arial"/>
          <w:b/>
          <w:color w:val="FF0000"/>
          <w:sz w:val="24"/>
          <w:szCs w:val="24"/>
        </w:rPr>
        <w:t xml:space="preserve"> </w:t>
      </w:r>
      <w:r w:rsidRPr="003E0782">
        <w:rPr>
          <w:rFonts w:cs="Arial"/>
          <w:b/>
          <w:color w:val="FF0000"/>
          <w:sz w:val="24"/>
          <w:szCs w:val="24"/>
        </w:rPr>
        <w:sym w:font="Wingdings" w:char="F0E0"/>
      </w:r>
      <w:r>
        <w:rPr>
          <w:rFonts w:cs="Arial"/>
          <w:b/>
          <w:color w:val="FF0000"/>
          <w:sz w:val="24"/>
          <w:szCs w:val="24"/>
        </w:rPr>
        <w:t xml:space="preserve"> 5 Pb</w:t>
      </w:r>
      <w:r>
        <w:rPr>
          <w:rFonts w:cs="Arial"/>
          <w:b/>
          <w:color w:val="FF0000"/>
          <w:sz w:val="24"/>
          <w:szCs w:val="24"/>
          <w:vertAlign w:val="superscript"/>
        </w:rPr>
        <w:t>2+</w:t>
      </w:r>
      <w:r>
        <w:rPr>
          <w:rFonts w:cs="Arial"/>
          <w:b/>
          <w:color w:val="FF0000"/>
          <w:sz w:val="24"/>
          <w:szCs w:val="24"/>
        </w:rPr>
        <w:t xml:space="preserve"> + 2 Mn</w:t>
      </w:r>
      <w:r>
        <w:rPr>
          <w:rFonts w:cs="Arial"/>
          <w:b/>
          <w:color w:val="FF0000"/>
          <w:sz w:val="24"/>
          <w:szCs w:val="24"/>
          <w:vertAlign w:val="superscript"/>
        </w:rPr>
        <w:t>2+</w:t>
      </w:r>
      <w:r>
        <w:rPr>
          <w:rFonts w:cs="Arial"/>
          <w:b/>
          <w:color w:val="FF0000"/>
          <w:sz w:val="24"/>
          <w:szCs w:val="24"/>
        </w:rPr>
        <w:t xml:space="preserve"> + 8 H</w:t>
      </w:r>
      <w:r>
        <w:rPr>
          <w:rFonts w:cs="Arial"/>
          <w:b/>
          <w:color w:val="FF0000"/>
          <w:sz w:val="24"/>
          <w:szCs w:val="24"/>
          <w:vertAlign w:val="subscript"/>
        </w:rPr>
        <w:t>2</w:t>
      </w:r>
      <w:r>
        <w:rPr>
          <w:rFonts w:cs="Arial"/>
          <w:b/>
          <w:color w:val="FF0000"/>
          <w:sz w:val="24"/>
          <w:szCs w:val="24"/>
        </w:rPr>
        <w:t>O</w:t>
      </w:r>
    </w:p>
    <w:p w:rsidR="00C45397" w:rsidRDefault="00C45397" w:rsidP="00C45397">
      <w:pPr>
        <w:numPr>
          <w:ilvl w:val="0"/>
          <w:numId w:val="2"/>
        </w:numPr>
        <w:spacing w:after="0" w:line="276" w:lineRule="auto"/>
        <w:contextualSpacing/>
        <w:rPr>
          <w:rFonts w:cs="Arial"/>
          <w:sz w:val="24"/>
          <w:szCs w:val="24"/>
        </w:rPr>
      </w:pPr>
      <w:r w:rsidRPr="00C45397">
        <w:rPr>
          <w:rFonts w:cs="Arial"/>
          <w:sz w:val="24"/>
          <w:szCs w:val="24"/>
        </w:rPr>
        <w:t xml:space="preserve">Identify and explain which </w:t>
      </w:r>
      <w:proofErr w:type="spellStart"/>
      <w:r w:rsidRPr="00C45397">
        <w:rPr>
          <w:rFonts w:cs="Arial"/>
          <w:sz w:val="24"/>
          <w:szCs w:val="24"/>
        </w:rPr>
        <w:t>half cell</w:t>
      </w:r>
      <w:proofErr w:type="spellEnd"/>
      <w:r w:rsidRPr="00C45397">
        <w:rPr>
          <w:rFonts w:cs="Arial"/>
          <w:sz w:val="24"/>
          <w:szCs w:val="24"/>
        </w:rPr>
        <w:t xml:space="preserve"> is undergoing oxidation and which </w:t>
      </w:r>
      <w:proofErr w:type="spellStart"/>
      <w:r w:rsidRPr="00C45397">
        <w:rPr>
          <w:rFonts w:cs="Arial"/>
          <w:sz w:val="24"/>
          <w:szCs w:val="24"/>
        </w:rPr>
        <w:t>half cell</w:t>
      </w:r>
      <w:proofErr w:type="spellEnd"/>
      <w:r w:rsidRPr="00C45397">
        <w:rPr>
          <w:rFonts w:cs="Arial"/>
          <w:sz w:val="24"/>
          <w:szCs w:val="24"/>
        </w:rPr>
        <w:t xml:space="preserve"> is undergoing reduction using loss or gain or electrons or change in oxidation number </w:t>
      </w:r>
    </w:p>
    <w:p w:rsidR="003E0782" w:rsidRDefault="003E0782" w:rsidP="003E0782">
      <w:pPr>
        <w:spacing w:after="0" w:line="276" w:lineRule="auto"/>
        <w:contextualSpacing/>
        <w:rPr>
          <w:rFonts w:cs="Arial"/>
          <w:b/>
          <w:color w:val="FF0000"/>
          <w:sz w:val="24"/>
          <w:szCs w:val="24"/>
        </w:rPr>
      </w:pPr>
      <w:proofErr w:type="spellStart"/>
      <w:r>
        <w:rPr>
          <w:rFonts w:cs="Arial"/>
          <w:b/>
          <w:color w:val="FF0000"/>
          <w:sz w:val="24"/>
          <w:szCs w:val="24"/>
        </w:rPr>
        <w:t>Half cell</w:t>
      </w:r>
      <w:proofErr w:type="spellEnd"/>
      <w:r>
        <w:rPr>
          <w:rFonts w:cs="Arial"/>
          <w:b/>
          <w:color w:val="FF0000"/>
          <w:sz w:val="24"/>
          <w:szCs w:val="24"/>
        </w:rPr>
        <w:t xml:space="preserve"> A is undergoing oxidation as it loses electrons</w:t>
      </w:r>
    </w:p>
    <w:p w:rsidR="003E0782" w:rsidRPr="003E0782" w:rsidRDefault="003E0782" w:rsidP="003E0782">
      <w:pPr>
        <w:spacing w:after="0" w:line="276" w:lineRule="auto"/>
        <w:contextualSpacing/>
        <w:rPr>
          <w:rFonts w:cs="Arial"/>
          <w:b/>
          <w:color w:val="FF0000"/>
          <w:sz w:val="24"/>
          <w:szCs w:val="24"/>
        </w:rPr>
      </w:pPr>
      <w:proofErr w:type="spellStart"/>
      <w:r>
        <w:rPr>
          <w:rFonts w:cs="Arial"/>
          <w:b/>
          <w:color w:val="FF0000"/>
          <w:sz w:val="24"/>
          <w:szCs w:val="24"/>
        </w:rPr>
        <w:t>Half cell</w:t>
      </w:r>
      <w:proofErr w:type="spellEnd"/>
      <w:r>
        <w:rPr>
          <w:rFonts w:cs="Arial"/>
          <w:b/>
          <w:color w:val="FF0000"/>
          <w:sz w:val="24"/>
          <w:szCs w:val="24"/>
        </w:rPr>
        <w:t xml:space="preserve"> B is </w:t>
      </w:r>
      <w:proofErr w:type="spellStart"/>
      <w:r>
        <w:rPr>
          <w:rFonts w:cs="Arial"/>
          <w:b/>
          <w:color w:val="FF0000"/>
          <w:sz w:val="24"/>
          <w:szCs w:val="24"/>
        </w:rPr>
        <w:t>undergong</w:t>
      </w:r>
      <w:proofErr w:type="spellEnd"/>
      <w:r>
        <w:rPr>
          <w:rFonts w:cs="Arial"/>
          <w:b/>
          <w:color w:val="FF0000"/>
          <w:sz w:val="24"/>
          <w:szCs w:val="24"/>
        </w:rPr>
        <w:t xml:space="preserve"> reduction as it gains electrons</w:t>
      </w:r>
    </w:p>
    <w:p w:rsidR="00C45397" w:rsidRDefault="00C45397" w:rsidP="00C45397">
      <w:pPr>
        <w:numPr>
          <w:ilvl w:val="0"/>
          <w:numId w:val="2"/>
        </w:numPr>
        <w:spacing w:after="0" w:line="276" w:lineRule="auto"/>
        <w:contextualSpacing/>
        <w:rPr>
          <w:rFonts w:cs="Arial"/>
          <w:sz w:val="24"/>
          <w:szCs w:val="24"/>
        </w:rPr>
      </w:pPr>
      <w:r w:rsidRPr="00C45397">
        <w:rPr>
          <w:rFonts w:cs="Arial"/>
          <w:sz w:val="24"/>
          <w:szCs w:val="24"/>
        </w:rPr>
        <w:t>Write the cell diagram notation</w:t>
      </w:r>
    </w:p>
    <w:p w:rsidR="003E0782" w:rsidRPr="003E0782" w:rsidRDefault="003E0782" w:rsidP="003E0782">
      <w:pPr>
        <w:spacing w:after="0" w:line="276" w:lineRule="auto"/>
        <w:contextualSpacing/>
        <w:rPr>
          <w:rFonts w:cs="Arial"/>
          <w:b/>
          <w:color w:val="FF0000"/>
          <w:sz w:val="24"/>
          <w:szCs w:val="24"/>
        </w:rPr>
      </w:pPr>
      <w:proofErr w:type="spellStart"/>
      <w:r>
        <w:rPr>
          <w:rFonts w:cs="Arial"/>
          <w:b/>
          <w:color w:val="FF0000"/>
          <w:sz w:val="24"/>
          <w:szCs w:val="24"/>
        </w:rPr>
        <w:t>Pb</w:t>
      </w:r>
      <w:proofErr w:type="spellEnd"/>
      <w:r>
        <w:rPr>
          <w:rFonts w:cs="Arial"/>
          <w:b/>
          <w:color w:val="FF0000"/>
          <w:sz w:val="24"/>
          <w:szCs w:val="24"/>
        </w:rPr>
        <w:t xml:space="preserve"> l Pb</w:t>
      </w:r>
      <w:r>
        <w:rPr>
          <w:rFonts w:cs="Arial"/>
          <w:b/>
          <w:color w:val="FF0000"/>
          <w:sz w:val="24"/>
          <w:szCs w:val="24"/>
          <w:vertAlign w:val="superscript"/>
        </w:rPr>
        <w:t>2+</w:t>
      </w:r>
      <w:r>
        <w:rPr>
          <w:rFonts w:cs="Arial"/>
          <w:b/>
          <w:color w:val="FF0000"/>
          <w:sz w:val="24"/>
          <w:szCs w:val="24"/>
        </w:rPr>
        <w:t xml:space="preserve"> </w:t>
      </w:r>
      <w:proofErr w:type="spellStart"/>
      <w:r>
        <w:rPr>
          <w:rFonts w:cs="Arial"/>
          <w:b/>
          <w:color w:val="FF0000"/>
          <w:sz w:val="24"/>
          <w:szCs w:val="24"/>
        </w:rPr>
        <w:t>ll</w:t>
      </w:r>
      <w:proofErr w:type="spellEnd"/>
      <w:r>
        <w:rPr>
          <w:rFonts w:cs="Arial"/>
          <w:b/>
          <w:color w:val="FF0000"/>
          <w:sz w:val="24"/>
          <w:szCs w:val="24"/>
        </w:rPr>
        <w:t xml:space="preserve"> MnO</w:t>
      </w:r>
      <w:r>
        <w:rPr>
          <w:rFonts w:cs="Arial"/>
          <w:b/>
          <w:color w:val="FF0000"/>
          <w:sz w:val="24"/>
          <w:szCs w:val="24"/>
          <w:vertAlign w:val="subscript"/>
        </w:rPr>
        <w:t>4</w:t>
      </w:r>
      <w:r>
        <w:rPr>
          <w:rFonts w:cs="Arial"/>
          <w:b/>
          <w:color w:val="FF0000"/>
          <w:sz w:val="24"/>
          <w:szCs w:val="24"/>
          <w:vertAlign w:val="superscript"/>
        </w:rPr>
        <w:t>-</w:t>
      </w:r>
      <w:r>
        <w:rPr>
          <w:rFonts w:cs="Arial"/>
          <w:b/>
          <w:color w:val="FF0000"/>
          <w:sz w:val="24"/>
          <w:szCs w:val="24"/>
        </w:rPr>
        <w:t>, Mn</w:t>
      </w:r>
      <w:r>
        <w:rPr>
          <w:rFonts w:cs="Arial"/>
          <w:b/>
          <w:color w:val="FF0000"/>
          <w:sz w:val="24"/>
          <w:szCs w:val="24"/>
          <w:vertAlign w:val="superscript"/>
        </w:rPr>
        <w:t>2+</w:t>
      </w:r>
      <w:r>
        <w:rPr>
          <w:rFonts w:cs="Arial"/>
          <w:b/>
          <w:color w:val="FF0000"/>
          <w:sz w:val="24"/>
          <w:szCs w:val="24"/>
        </w:rPr>
        <w:t xml:space="preserve"> l Pt</w:t>
      </w:r>
    </w:p>
    <w:p w:rsidR="00C45397" w:rsidRDefault="00C45397" w:rsidP="00C45397">
      <w:pPr>
        <w:numPr>
          <w:ilvl w:val="0"/>
          <w:numId w:val="2"/>
        </w:numPr>
        <w:spacing w:after="0" w:line="276" w:lineRule="auto"/>
        <w:contextualSpacing/>
        <w:rPr>
          <w:rFonts w:cs="Arial"/>
          <w:sz w:val="24"/>
          <w:szCs w:val="24"/>
        </w:rPr>
      </w:pPr>
      <w:r w:rsidRPr="00C45397">
        <w:rPr>
          <w:rFonts w:cs="Arial"/>
          <w:sz w:val="24"/>
          <w:szCs w:val="24"/>
        </w:rPr>
        <w:t>Calculate the E</w:t>
      </w:r>
      <w:r w:rsidRPr="00C45397">
        <w:rPr>
          <w:rFonts w:cs="Arial"/>
          <w:sz w:val="24"/>
          <w:szCs w:val="24"/>
          <w:vertAlign w:val="superscript"/>
        </w:rPr>
        <w:t>0</w:t>
      </w:r>
      <w:r w:rsidRPr="00C45397">
        <w:rPr>
          <w:rFonts w:cs="Arial"/>
          <w:sz w:val="24"/>
          <w:szCs w:val="24"/>
          <w:vertAlign w:val="subscript"/>
        </w:rPr>
        <w:t>cell</w:t>
      </w:r>
    </w:p>
    <w:p w:rsidR="003E0782" w:rsidRPr="003E0782" w:rsidRDefault="003E0782" w:rsidP="003E0782">
      <w:pPr>
        <w:spacing w:after="0" w:line="276" w:lineRule="auto"/>
        <w:contextualSpacing/>
        <w:rPr>
          <w:rFonts w:cs="Arial"/>
          <w:b/>
          <w:color w:val="FF0000"/>
          <w:sz w:val="24"/>
          <w:szCs w:val="24"/>
        </w:rPr>
      </w:pPr>
      <w:r>
        <w:rPr>
          <w:rFonts w:cs="Arial"/>
          <w:b/>
          <w:color w:val="FF0000"/>
          <w:sz w:val="24"/>
          <w:szCs w:val="24"/>
        </w:rPr>
        <w:t>E</w:t>
      </w:r>
      <w:r>
        <w:rPr>
          <w:rFonts w:cs="Arial"/>
          <w:b/>
          <w:color w:val="FF0000"/>
          <w:sz w:val="24"/>
          <w:szCs w:val="24"/>
          <w:vertAlign w:val="superscript"/>
        </w:rPr>
        <w:t>0</w:t>
      </w:r>
      <w:r>
        <w:rPr>
          <w:rFonts w:cs="Arial"/>
          <w:b/>
          <w:color w:val="FF0000"/>
          <w:sz w:val="24"/>
          <w:szCs w:val="24"/>
        </w:rPr>
        <w:t xml:space="preserve"> = </w:t>
      </w:r>
      <w:proofErr w:type="spellStart"/>
      <w:r>
        <w:rPr>
          <w:rFonts w:cs="Arial"/>
          <w:b/>
          <w:color w:val="FF0000"/>
          <w:sz w:val="24"/>
          <w:szCs w:val="24"/>
        </w:rPr>
        <w:t>E</w:t>
      </w:r>
      <w:r>
        <w:rPr>
          <w:rFonts w:cs="Arial"/>
          <w:b/>
          <w:color w:val="FF0000"/>
          <w:sz w:val="24"/>
          <w:szCs w:val="24"/>
          <w:vertAlign w:val="subscript"/>
        </w:rPr>
        <w:t>red</w:t>
      </w:r>
      <w:proofErr w:type="spellEnd"/>
      <w:r>
        <w:rPr>
          <w:rFonts w:cs="Arial"/>
          <w:b/>
          <w:color w:val="FF0000"/>
          <w:sz w:val="24"/>
          <w:szCs w:val="24"/>
        </w:rPr>
        <w:t xml:space="preserve"> – </w:t>
      </w:r>
      <w:proofErr w:type="spellStart"/>
      <w:r>
        <w:rPr>
          <w:rFonts w:cs="Arial"/>
          <w:b/>
          <w:color w:val="FF0000"/>
          <w:sz w:val="24"/>
          <w:szCs w:val="24"/>
        </w:rPr>
        <w:t>E</w:t>
      </w:r>
      <w:r>
        <w:rPr>
          <w:rFonts w:cs="Arial"/>
          <w:b/>
          <w:color w:val="FF0000"/>
          <w:sz w:val="24"/>
          <w:szCs w:val="24"/>
          <w:vertAlign w:val="subscript"/>
        </w:rPr>
        <w:t>ox</w:t>
      </w:r>
      <w:proofErr w:type="spellEnd"/>
      <w:r>
        <w:rPr>
          <w:rFonts w:cs="Arial"/>
          <w:b/>
          <w:color w:val="FF0000"/>
          <w:sz w:val="24"/>
          <w:szCs w:val="24"/>
          <w:vertAlign w:val="subscript"/>
        </w:rPr>
        <w:softHyphen/>
      </w:r>
      <w:r>
        <w:rPr>
          <w:rFonts w:cs="Arial"/>
          <w:b/>
          <w:color w:val="FF0000"/>
          <w:sz w:val="24"/>
          <w:szCs w:val="24"/>
          <w:vertAlign w:val="subscript"/>
        </w:rPr>
        <w:tab/>
      </w:r>
      <w:r>
        <w:rPr>
          <w:rFonts w:cs="Arial"/>
          <w:b/>
          <w:color w:val="FF0000"/>
          <w:sz w:val="24"/>
          <w:szCs w:val="24"/>
        </w:rPr>
        <w:t>= 1.49 – (-0.13) = 1.62 V</w:t>
      </w:r>
    </w:p>
    <w:p w:rsidR="00C45397" w:rsidRDefault="00C45397" w:rsidP="00C45397">
      <w:pPr>
        <w:numPr>
          <w:ilvl w:val="0"/>
          <w:numId w:val="2"/>
        </w:numPr>
        <w:spacing w:after="0" w:line="276" w:lineRule="auto"/>
        <w:contextualSpacing/>
        <w:rPr>
          <w:rFonts w:cs="Arial"/>
          <w:sz w:val="24"/>
          <w:szCs w:val="24"/>
        </w:rPr>
      </w:pPr>
      <w:r w:rsidRPr="00C45397">
        <w:rPr>
          <w:rFonts w:cs="Arial"/>
          <w:sz w:val="24"/>
          <w:szCs w:val="24"/>
        </w:rPr>
        <w:t>Determine the direction of the electron flow (from A to B or from B to A)</w:t>
      </w:r>
    </w:p>
    <w:p w:rsidR="003E0782" w:rsidRPr="003E0782" w:rsidRDefault="003E0782" w:rsidP="003E0782">
      <w:pPr>
        <w:spacing w:after="0" w:line="276" w:lineRule="auto"/>
        <w:contextualSpacing/>
        <w:rPr>
          <w:rFonts w:cs="Arial"/>
          <w:b/>
          <w:color w:val="FF0000"/>
          <w:sz w:val="24"/>
          <w:szCs w:val="24"/>
        </w:rPr>
      </w:pPr>
      <w:r w:rsidRPr="003E0782">
        <w:rPr>
          <w:rFonts w:cs="Arial"/>
          <w:b/>
          <w:color w:val="FF0000"/>
          <w:sz w:val="24"/>
          <w:szCs w:val="24"/>
        </w:rPr>
        <w:t>From A to B – electrons leave the anode (oxidation, A) to go to the cathode (reduction, B)</w:t>
      </w:r>
    </w:p>
    <w:p w:rsidR="00C45397" w:rsidRDefault="00C45397" w:rsidP="00C45397">
      <w:pPr>
        <w:numPr>
          <w:ilvl w:val="0"/>
          <w:numId w:val="2"/>
        </w:numPr>
        <w:spacing w:after="0" w:line="276" w:lineRule="auto"/>
        <w:contextualSpacing/>
        <w:rPr>
          <w:rFonts w:cs="Arial"/>
          <w:sz w:val="24"/>
          <w:szCs w:val="24"/>
        </w:rPr>
      </w:pPr>
      <w:r w:rsidRPr="00C45397">
        <w:rPr>
          <w:rFonts w:cs="Arial"/>
          <w:sz w:val="24"/>
          <w:szCs w:val="24"/>
        </w:rPr>
        <w:t>Describe any observations that will occur in the cell when the voltmeter is replaced by a wire</w:t>
      </w:r>
    </w:p>
    <w:p w:rsidR="003E0782" w:rsidRPr="003E0782" w:rsidRDefault="003E0782" w:rsidP="003E0782">
      <w:pPr>
        <w:spacing w:after="0" w:line="276" w:lineRule="auto"/>
        <w:contextualSpacing/>
        <w:rPr>
          <w:rFonts w:cs="Arial"/>
          <w:b/>
          <w:color w:val="FF0000"/>
          <w:sz w:val="24"/>
          <w:szCs w:val="24"/>
        </w:rPr>
      </w:pPr>
      <w:r>
        <w:rPr>
          <w:rFonts w:cs="Arial"/>
          <w:b/>
          <w:color w:val="FF0000"/>
          <w:sz w:val="24"/>
          <w:szCs w:val="24"/>
        </w:rPr>
        <w:t>The lead electrode will decrease in size, the purple MnO</w:t>
      </w:r>
      <w:r>
        <w:rPr>
          <w:rFonts w:cs="Arial"/>
          <w:b/>
          <w:color w:val="FF0000"/>
          <w:sz w:val="24"/>
          <w:szCs w:val="24"/>
          <w:vertAlign w:val="subscript"/>
        </w:rPr>
        <w:t>4</w:t>
      </w:r>
      <w:r>
        <w:rPr>
          <w:rFonts w:cs="Arial"/>
          <w:b/>
          <w:color w:val="FF0000"/>
          <w:sz w:val="24"/>
          <w:szCs w:val="24"/>
          <w:vertAlign w:val="superscript"/>
        </w:rPr>
        <w:t>-</w:t>
      </w:r>
      <w:r>
        <w:rPr>
          <w:rFonts w:cs="Arial"/>
          <w:b/>
          <w:color w:val="FF0000"/>
          <w:sz w:val="24"/>
          <w:szCs w:val="24"/>
        </w:rPr>
        <w:t xml:space="preserve"> solution will get lighter in colour when colourless Mn</w:t>
      </w:r>
      <w:r>
        <w:rPr>
          <w:rFonts w:cs="Arial"/>
          <w:b/>
          <w:color w:val="FF0000"/>
          <w:sz w:val="24"/>
          <w:szCs w:val="24"/>
          <w:vertAlign w:val="superscript"/>
        </w:rPr>
        <w:t>2+</w:t>
      </w:r>
      <w:r>
        <w:rPr>
          <w:rFonts w:cs="Arial"/>
          <w:b/>
          <w:color w:val="FF0000"/>
          <w:sz w:val="24"/>
          <w:szCs w:val="24"/>
        </w:rPr>
        <w:t xml:space="preserve"> is formed.</w:t>
      </w:r>
    </w:p>
    <w:p w:rsidR="00C45397" w:rsidRDefault="00C45397" w:rsidP="00C45397">
      <w:pPr>
        <w:spacing w:after="0"/>
        <w:rPr>
          <w:sz w:val="24"/>
          <w:szCs w:val="24"/>
        </w:rPr>
      </w:pPr>
    </w:p>
    <w:p w:rsidR="003E0782" w:rsidRDefault="003E0782" w:rsidP="00C45397">
      <w:pPr>
        <w:spacing w:after="0"/>
        <w:rPr>
          <w:sz w:val="24"/>
          <w:szCs w:val="24"/>
        </w:rPr>
      </w:pPr>
    </w:p>
    <w:p w:rsidR="00C45397" w:rsidRPr="00C45397" w:rsidRDefault="00C45397" w:rsidP="00C45397">
      <w:pPr>
        <w:spacing w:after="200" w:line="276" w:lineRule="auto"/>
        <w:rPr>
          <w:rFonts w:cs="Arial"/>
          <w:sz w:val="24"/>
          <w:szCs w:val="24"/>
        </w:rPr>
      </w:pPr>
      <w:r w:rsidRPr="00C45397">
        <w:rPr>
          <w:sz w:val="24"/>
          <w:szCs w:val="24"/>
        </w:rPr>
        <w:lastRenderedPageBreak/>
        <w:t xml:space="preserve">Determine </w:t>
      </w:r>
      <w:r w:rsidRPr="00C45397">
        <w:rPr>
          <w:rFonts w:cs="Arial"/>
          <w:sz w:val="24"/>
          <w:szCs w:val="24"/>
        </w:rPr>
        <w:t>w</w:t>
      </w:r>
      <w:bookmarkStart w:id="0" w:name="_GoBack"/>
      <w:bookmarkEnd w:id="0"/>
      <w:r w:rsidRPr="00C45397">
        <w:rPr>
          <w:rFonts w:cs="Arial"/>
          <w:sz w:val="24"/>
          <w:szCs w:val="24"/>
        </w:rPr>
        <w:t xml:space="preserve">hether a reaction will be observed when a piece of </w:t>
      </w:r>
      <w:r>
        <w:rPr>
          <w:rFonts w:cs="Arial"/>
          <w:sz w:val="24"/>
          <w:szCs w:val="24"/>
        </w:rPr>
        <w:t>lead (</w:t>
      </w:r>
      <w:proofErr w:type="spellStart"/>
      <w:r>
        <w:rPr>
          <w:rFonts w:cs="Arial"/>
          <w:sz w:val="24"/>
          <w:szCs w:val="24"/>
        </w:rPr>
        <w:t>Pb</w:t>
      </w:r>
      <w:proofErr w:type="spellEnd"/>
      <w:r>
        <w:rPr>
          <w:rFonts w:cs="Arial"/>
          <w:sz w:val="24"/>
          <w:szCs w:val="24"/>
        </w:rPr>
        <w:t>)</w:t>
      </w:r>
      <w:r w:rsidRPr="00C45397">
        <w:rPr>
          <w:rFonts w:cs="Arial"/>
          <w:sz w:val="24"/>
          <w:szCs w:val="24"/>
        </w:rPr>
        <w:t xml:space="preserve"> </w:t>
      </w:r>
      <w:r>
        <w:rPr>
          <w:rFonts w:cs="Arial"/>
          <w:sz w:val="24"/>
          <w:szCs w:val="24"/>
        </w:rPr>
        <w:t>is placed into a solution of Fe</w:t>
      </w:r>
      <w:r w:rsidRPr="00C45397">
        <w:rPr>
          <w:rFonts w:cs="Arial"/>
          <w:sz w:val="24"/>
          <w:szCs w:val="24"/>
        </w:rPr>
        <w:t>Cl</w:t>
      </w:r>
      <w:r>
        <w:rPr>
          <w:rFonts w:cs="Arial"/>
          <w:sz w:val="24"/>
          <w:szCs w:val="24"/>
          <w:vertAlign w:val="subscript"/>
        </w:rPr>
        <w:t>2</w:t>
      </w:r>
      <w:r w:rsidRPr="00C45397">
        <w:rPr>
          <w:rFonts w:cs="Arial"/>
          <w:sz w:val="24"/>
          <w:szCs w:val="24"/>
        </w:rPr>
        <w:t xml:space="preserve">. Give a reason for your answer. </w:t>
      </w:r>
    </w:p>
    <w:p w:rsidR="00C45397" w:rsidRPr="00D93CC5" w:rsidRDefault="003E0782" w:rsidP="00C45397">
      <w:pPr>
        <w:spacing w:after="0"/>
        <w:rPr>
          <w:b/>
          <w:color w:val="FF0000"/>
          <w:sz w:val="24"/>
          <w:szCs w:val="24"/>
        </w:rPr>
      </w:pPr>
      <w:r w:rsidRPr="00D93CC5">
        <w:rPr>
          <w:b/>
          <w:color w:val="FF0000"/>
          <w:sz w:val="24"/>
          <w:szCs w:val="24"/>
        </w:rPr>
        <w:t xml:space="preserve">The reaction that </w:t>
      </w:r>
      <w:r w:rsidR="00D93CC5" w:rsidRPr="00D93CC5">
        <w:rPr>
          <w:b/>
          <w:color w:val="FF0000"/>
          <w:sz w:val="24"/>
          <w:szCs w:val="24"/>
        </w:rPr>
        <w:t xml:space="preserve">would have to occur is </w:t>
      </w:r>
      <w:proofErr w:type="spellStart"/>
      <w:r w:rsidR="00D93CC5" w:rsidRPr="00D93CC5">
        <w:rPr>
          <w:b/>
          <w:color w:val="FF0000"/>
          <w:sz w:val="24"/>
          <w:szCs w:val="24"/>
        </w:rPr>
        <w:t>Pb</w:t>
      </w:r>
      <w:proofErr w:type="spellEnd"/>
      <w:r w:rsidR="00D93CC5" w:rsidRPr="00D93CC5">
        <w:rPr>
          <w:b/>
          <w:color w:val="FF0000"/>
          <w:sz w:val="24"/>
          <w:szCs w:val="24"/>
        </w:rPr>
        <w:t xml:space="preserve"> + Fe</w:t>
      </w:r>
      <w:r w:rsidR="00D93CC5" w:rsidRPr="00D93CC5">
        <w:rPr>
          <w:b/>
          <w:color w:val="FF0000"/>
          <w:sz w:val="24"/>
          <w:szCs w:val="24"/>
          <w:vertAlign w:val="superscript"/>
        </w:rPr>
        <w:t>2+</w:t>
      </w:r>
      <w:r w:rsidR="00D93CC5" w:rsidRPr="00D93CC5">
        <w:rPr>
          <w:b/>
          <w:color w:val="FF0000"/>
          <w:sz w:val="24"/>
          <w:szCs w:val="24"/>
        </w:rPr>
        <w:t xml:space="preserve"> </w:t>
      </w:r>
      <w:r w:rsidR="00D93CC5" w:rsidRPr="00D93CC5">
        <w:rPr>
          <w:b/>
          <w:color w:val="FF0000"/>
          <w:sz w:val="24"/>
          <w:szCs w:val="24"/>
        </w:rPr>
        <w:sym w:font="Wingdings" w:char="F0E0"/>
      </w:r>
      <w:r w:rsidR="00D93CC5" w:rsidRPr="00D93CC5">
        <w:rPr>
          <w:b/>
          <w:color w:val="FF0000"/>
          <w:sz w:val="24"/>
          <w:szCs w:val="24"/>
        </w:rPr>
        <w:t xml:space="preserve"> Pb</w:t>
      </w:r>
      <w:r w:rsidR="00D93CC5" w:rsidRPr="00D93CC5">
        <w:rPr>
          <w:b/>
          <w:color w:val="FF0000"/>
          <w:sz w:val="24"/>
          <w:szCs w:val="24"/>
          <w:vertAlign w:val="superscript"/>
        </w:rPr>
        <w:t>2+</w:t>
      </w:r>
      <w:r w:rsidR="00D93CC5" w:rsidRPr="00D93CC5">
        <w:rPr>
          <w:b/>
          <w:color w:val="FF0000"/>
          <w:sz w:val="24"/>
          <w:szCs w:val="24"/>
        </w:rPr>
        <w:t xml:space="preserve"> + Fe</w:t>
      </w:r>
    </w:p>
    <w:p w:rsidR="00D93CC5" w:rsidRPr="00D93CC5" w:rsidRDefault="00D93CC5" w:rsidP="00C45397">
      <w:pPr>
        <w:spacing w:after="0"/>
        <w:rPr>
          <w:b/>
          <w:color w:val="FF0000"/>
          <w:sz w:val="24"/>
          <w:szCs w:val="24"/>
        </w:rPr>
      </w:pPr>
      <w:proofErr w:type="spellStart"/>
      <w:r w:rsidRPr="00D93CC5">
        <w:rPr>
          <w:b/>
          <w:color w:val="FF0000"/>
          <w:sz w:val="24"/>
          <w:szCs w:val="24"/>
        </w:rPr>
        <w:t>Pb</w:t>
      </w:r>
      <w:proofErr w:type="spellEnd"/>
      <w:r w:rsidRPr="00D93CC5">
        <w:rPr>
          <w:b/>
          <w:color w:val="FF0000"/>
          <w:sz w:val="24"/>
          <w:szCs w:val="24"/>
        </w:rPr>
        <w:t xml:space="preserve"> is oxidised and Fe</w:t>
      </w:r>
      <w:r w:rsidRPr="00D93CC5">
        <w:rPr>
          <w:b/>
          <w:color w:val="FF0000"/>
          <w:sz w:val="24"/>
          <w:szCs w:val="24"/>
          <w:vertAlign w:val="superscript"/>
        </w:rPr>
        <w:t>2+</w:t>
      </w:r>
      <w:r w:rsidRPr="00D93CC5">
        <w:rPr>
          <w:b/>
          <w:color w:val="FF0000"/>
          <w:sz w:val="24"/>
          <w:szCs w:val="24"/>
        </w:rPr>
        <w:t xml:space="preserve"> is reduced</w:t>
      </w:r>
    </w:p>
    <w:p w:rsidR="00D93CC5" w:rsidRPr="00D93CC5" w:rsidRDefault="00D93CC5" w:rsidP="00C45397">
      <w:pPr>
        <w:spacing w:after="0"/>
        <w:rPr>
          <w:b/>
          <w:color w:val="FF0000"/>
          <w:sz w:val="24"/>
          <w:szCs w:val="24"/>
        </w:rPr>
      </w:pPr>
      <w:r w:rsidRPr="00D93CC5">
        <w:rPr>
          <w:b/>
          <w:color w:val="FF0000"/>
          <w:sz w:val="24"/>
          <w:szCs w:val="24"/>
        </w:rPr>
        <w:t>The E</w:t>
      </w:r>
      <w:r w:rsidRPr="00D93CC5">
        <w:rPr>
          <w:b/>
          <w:color w:val="FF0000"/>
          <w:sz w:val="24"/>
          <w:szCs w:val="24"/>
          <w:vertAlign w:val="superscript"/>
        </w:rPr>
        <w:t>0</w:t>
      </w:r>
      <w:r w:rsidRPr="00D93CC5">
        <w:rPr>
          <w:b/>
          <w:color w:val="FF0000"/>
          <w:sz w:val="24"/>
          <w:szCs w:val="24"/>
        </w:rPr>
        <w:t xml:space="preserve"> = </w:t>
      </w:r>
      <w:proofErr w:type="spellStart"/>
      <w:r w:rsidRPr="00D93CC5">
        <w:rPr>
          <w:b/>
          <w:color w:val="FF0000"/>
          <w:sz w:val="24"/>
          <w:szCs w:val="24"/>
        </w:rPr>
        <w:t>E</w:t>
      </w:r>
      <w:r w:rsidRPr="00D93CC5">
        <w:rPr>
          <w:b/>
          <w:color w:val="FF0000"/>
          <w:sz w:val="24"/>
          <w:szCs w:val="24"/>
          <w:vertAlign w:val="subscript"/>
        </w:rPr>
        <w:t>red</w:t>
      </w:r>
      <w:proofErr w:type="spellEnd"/>
      <w:r w:rsidRPr="00D93CC5">
        <w:rPr>
          <w:b/>
          <w:color w:val="FF0000"/>
          <w:sz w:val="24"/>
          <w:szCs w:val="24"/>
        </w:rPr>
        <w:t xml:space="preserve"> - </w:t>
      </w:r>
      <w:proofErr w:type="spellStart"/>
      <w:r w:rsidRPr="00D93CC5">
        <w:rPr>
          <w:b/>
          <w:color w:val="FF0000"/>
          <w:sz w:val="24"/>
          <w:szCs w:val="24"/>
        </w:rPr>
        <w:t>E</w:t>
      </w:r>
      <w:r w:rsidRPr="00D93CC5">
        <w:rPr>
          <w:b/>
          <w:color w:val="FF0000"/>
          <w:sz w:val="24"/>
          <w:szCs w:val="24"/>
          <w:vertAlign w:val="subscript"/>
        </w:rPr>
        <w:t>ox</w:t>
      </w:r>
      <w:proofErr w:type="spellEnd"/>
      <w:r w:rsidRPr="00D93CC5">
        <w:rPr>
          <w:b/>
          <w:color w:val="FF0000"/>
          <w:sz w:val="24"/>
          <w:szCs w:val="24"/>
        </w:rPr>
        <w:t xml:space="preserve"> = -0.44 – (-0.13) = -0.57 V</w:t>
      </w:r>
    </w:p>
    <w:p w:rsidR="00D93CC5" w:rsidRPr="00D93CC5" w:rsidRDefault="00D93CC5" w:rsidP="00C45397">
      <w:pPr>
        <w:spacing w:after="0"/>
        <w:rPr>
          <w:b/>
          <w:color w:val="FF0000"/>
          <w:sz w:val="24"/>
          <w:szCs w:val="24"/>
        </w:rPr>
      </w:pPr>
      <w:r w:rsidRPr="00D93CC5">
        <w:rPr>
          <w:b/>
          <w:color w:val="FF0000"/>
          <w:sz w:val="24"/>
          <w:szCs w:val="24"/>
        </w:rPr>
        <w:t>This reaction as a negative cell potential so it will be non-spontaneous and the reaction will not occur.</w:t>
      </w:r>
    </w:p>
    <w:sectPr w:rsidR="00D93CC5" w:rsidRPr="00D93C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173E9"/>
    <w:multiLevelType w:val="hybridMultilevel"/>
    <w:tmpl w:val="240656EA"/>
    <w:lvl w:ilvl="0" w:tplc="14090001">
      <w:start w:val="1"/>
      <w:numFmt w:val="bullet"/>
      <w:lvlText w:val=""/>
      <w:lvlJc w:val="left"/>
      <w:pPr>
        <w:ind w:left="1026" w:hanging="360"/>
      </w:pPr>
      <w:rPr>
        <w:rFonts w:ascii="Symbol" w:hAnsi="Symbol" w:hint="default"/>
      </w:rPr>
    </w:lvl>
    <w:lvl w:ilvl="1" w:tplc="14090003">
      <w:start w:val="1"/>
      <w:numFmt w:val="bullet"/>
      <w:lvlText w:val="o"/>
      <w:lvlJc w:val="left"/>
      <w:pPr>
        <w:ind w:left="1746" w:hanging="360"/>
      </w:pPr>
      <w:rPr>
        <w:rFonts w:ascii="Courier New" w:hAnsi="Courier New" w:cs="Times" w:hint="default"/>
      </w:rPr>
    </w:lvl>
    <w:lvl w:ilvl="2" w:tplc="14090005" w:tentative="1">
      <w:start w:val="1"/>
      <w:numFmt w:val="bullet"/>
      <w:lvlText w:val=""/>
      <w:lvlJc w:val="left"/>
      <w:pPr>
        <w:ind w:left="2466" w:hanging="360"/>
      </w:pPr>
      <w:rPr>
        <w:rFonts w:ascii="Wingdings" w:hAnsi="Wingdings" w:hint="default"/>
      </w:rPr>
    </w:lvl>
    <w:lvl w:ilvl="3" w:tplc="14090001" w:tentative="1">
      <w:start w:val="1"/>
      <w:numFmt w:val="bullet"/>
      <w:lvlText w:val=""/>
      <w:lvlJc w:val="left"/>
      <w:pPr>
        <w:ind w:left="3186" w:hanging="360"/>
      </w:pPr>
      <w:rPr>
        <w:rFonts w:ascii="Symbol" w:hAnsi="Symbol" w:hint="default"/>
      </w:rPr>
    </w:lvl>
    <w:lvl w:ilvl="4" w:tplc="14090003" w:tentative="1">
      <w:start w:val="1"/>
      <w:numFmt w:val="bullet"/>
      <w:lvlText w:val="o"/>
      <w:lvlJc w:val="left"/>
      <w:pPr>
        <w:ind w:left="3906" w:hanging="360"/>
      </w:pPr>
      <w:rPr>
        <w:rFonts w:ascii="Courier New" w:hAnsi="Courier New" w:cs="Times" w:hint="default"/>
      </w:rPr>
    </w:lvl>
    <w:lvl w:ilvl="5" w:tplc="14090005" w:tentative="1">
      <w:start w:val="1"/>
      <w:numFmt w:val="bullet"/>
      <w:lvlText w:val=""/>
      <w:lvlJc w:val="left"/>
      <w:pPr>
        <w:ind w:left="4626" w:hanging="360"/>
      </w:pPr>
      <w:rPr>
        <w:rFonts w:ascii="Wingdings" w:hAnsi="Wingdings" w:hint="default"/>
      </w:rPr>
    </w:lvl>
    <w:lvl w:ilvl="6" w:tplc="14090001" w:tentative="1">
      <w:start w:val="1"/>
      <w:numFmt w:val="bullet"/>
      <w:lvlText w:val=""/>
      <w:lvlJc w:val="left"/>
      <w:pPr>
        <w:ind w:left="5346" w:hanging="360"/>
      </w:pPr>
      <w:rPr>
        <w:rFonts w:ascii="Symbol" w:hAnsi="Symbol" w:hint="default"/>
      </w:rPr>
    </w:lvl>
    <w:lvl w:ilvl="7" w:tplc="14090003" w:tentative="1">
      <w:start w:val="1"/>
      <w:numFmt w:val="bullet"/>
      <w:lvlText w:val="o"/>
      <w:lvlJc w:val="left"/>
      <w:pPr>
        <w:ind w:left="6066" w:hanging="360"/>
      </w:pPr>
      <w:rPr>
        <w:rFonts w:ascii="Courier New" w:hAnsi="Courier New" w:cs="Times" w:hint="default"/>
      </w:rPr>
    </w:lvl>
    <w:lvl w:ilvl="8" w:tplc="14090005" w:tentative="1">
      <w:start w:val="1"/>
      <w:numFmt w:val="bullet"/>
      <w:lvlText w:val=""/>
      <w:lvlJc w:val="left"/>
      <w:pPr>
        <w:ind w:left="6786" w:hanging="360"/>
      </w:pPr>
      <w:rPr>
        <w:rFonts w:ascii="Wingdings" w:hAnsi="Wingdings" w:hint="default"/>
      </w:rPr>
    </w:lvl>
  </w:abstractNum>
  <w:abstractNum w:abstractNumId="1" w15:restartNumberingAfterBreak="0">
    <w:nsid w:val="291135C9"/>
    <w:multiLevelType w:val="hybridMultilevel"/>
    <w:tmpl w:val="4156D7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Time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Time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Times"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97"/>
    <w:rsid w:val="00263BDB"/>
    <w:rsid w:val="0033331B"/>
    <w:rsid w:val="003E0782"/>
    <w:rsid w:val="00A60682"/>
    <w:rsid w:val="00BD6DBE"/>
    <w:rsid w:val="00C45397"/>
    <w:rsid w:val="00CA3DF2"/>
    <w:rsid w:val="00D93CC5"/>
    <w:rsid w:val="00E333F3"/>
    <w:rsid w:val="00ED48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9E5C8-0E90-407F-B5D0-1CBB4A6B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erguso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E476EE4D-DE02-4222-8AF9-5A955005678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36</TotalTime>
  <Pages>3</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ferguson.j</dc:creator>
  <cp:keywords/>
  <dc:description/>
  <cp:lastModifiedBy>ferguson.j</cp:lastModifiedBy>
  <cp:revision>5</cp:revision>
  <dcterms:created xsi:type="dcterms:W3CDTF">2015-06-11T21:55:00Z</dcterms:created>
  <dcterms:modified xsi:type="dcterms:W3CDTF">2015-06-11T22:56:00Z</dcterms:modified>
</cp:coreProperties>
</file>